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B" w:rsidRDefault="00E565FC" w:rsidP="00E565FC">
      <w:pPr>
        <w:jc w:val="center"/>
        <w:rPr>
          <w:b/>
          <w:sz w:val="32"/>
          <w:szCs w:val="32"/>
        </w:rPr>
      </w:pPr>
      <w:r w:rsidRPr="00E565FC">
        <w:rPr>
          <w:b/>
          <w:sz w:val="32"/>
          <w:szCs w:val="32"/>
        </w:rPr>
        <w:t>Wymagania edukacyjne   klasa VI</w:t>
      </w:r>
    </w:p>
    <w:p w:rsidR="00E565FC" w:rsidRDefault="00E565FC" w:rsidP="00E565FC">
      <w:pPr>
        <w:jc w:val="center"/>
        <w:rPr>
          <w:b/>
          <w:sz w:val="32"/>
          <w:szCs w:val="32"/>
        </w:rPr>
      </w:pPr>
    </w:p>
    <w:p w:rsidR="00E565FC" w:rsidRPr="00E565FC" w:rsidRDefault="00E565FC" w:rsidP="00E565FC">
      <w:pPr>
        <w:jc w:val="center"/>
        <w:rPr>
          <w:b/>
          <w:sz w:val="32"/>
          <w:szCs w:val="32"/>
        </w:rPr>
      </w:pPr>
    </w:p>
    <w:p w:rsidR="00E565FC" w:rsidRDefault="00E565FC"/>
    <w:p w:rsidR="00E565FC" w:rsidRDefault="00E565FC">
      <w:r>
        <w:t>1.Poprawne wykonanie 10 piosenek poznanych na lekcjach</w:t>
      </w:r>
    </w:p>
    <w:p w:rsidR="00E565FC" w:rsidRDefault="00E565FC">
      <w:r>
        <w:t>2.Odwzorowanie głosem piosenek i fragmentów utworów poznanych na zajęciach</w:t>
      </w:r>
    </w:p>
    <w:p w:rsidR="00E565FC" w:rsidRDefault="00682C37">
      <w:r>
        <w:t>3.Okreś</w:t>
      </w:r>
      <w:r w:rsidR="00E565FC">
        <w:t>lanie podstawowych elementów dzieła muzycznego</w:t>
      </w:r>
    </w:p>
    <w:p w:rsidR="00E565FC" w:rsidRDefault="00682C37">
      <w:r>
        <w:t>4.Znajomość podstawowych pojęć i określeń muzycznych</w:t>
      </w:r>
    </w:p>
    <w:p w:rsidR="00E565FC" w:rsidRDefault="00E565FC">
      <w:r>
        <w:t>5.Rozpoznawanie brzmienia instrumentów dętych (po2 z każdej grupy)</w:t>
      </w:r>
    </w:p>
    <w:p w:rsidR="00E565FC" w:rsidRDefault="00E565FC">
      <w:r>
        <w:t>6.Uzupełnianie taktów wartościami nut i pauz</w:t>
      </w:r>
    </w:p>
    <w:p w:rsidR="00E565FC" w:rsidRDefault="00E565FC">
      <w:r>
        <w:t>7.Znajomośc stylów muzyki rozrywkowej</w:t>
      </w:r>
    </w:p>
    <w:p w:rsidR="00E565FC" w:rsidRDefault="00E565FC">
      <w:r>
        <w:t>8.Znajomość twórców muzyk</w:t>
      </w:r>
      <w:r w:rsidR="00682C37">
        <w:t xml:space="preserve">i XX i XXI wieku – muzyka </w:t>
      </w:r>
      <w:r>
        <w:t>rozrywkowa</w:t>
      </w:r>
    </w:p>
    <w:p w:rsidR="00E565FC" w:rsidRDefault="00E565FC">
      <w:r>
        <w:t>9.Znajomość regionów folklorystycznych Polski</w:t>
      </w:r>
    </w:p>
    <w:p w:rsidR="00E565FC" w:rsidRDefault="00E565FC">
      <w:r>
        <w:t>10.Rozpoznawanie 5 utworów słuchanych na lekcjach</w:t>
      </w:r>
    </w:p>
    <w:p w:rsidR="00E565FC" w:rsidRDefault="00E565FC">
      <w:r>
        <w:t>11.Znajomość kompozytorów polskiej muzyki współczesnej i ich największych dzieł</w:t>
      </w:r>
    </w:p>
    <w:sectPr w:rsidR="00E565FC" w:rsidSect="004D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65FC"/>
    <w:rsid w:val="004D659B"/>
    <w:rsid w:val="00682C37"/>
    <w:rsid w:val="00B53D8D"/>
    <w:rsid w:val="00E5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</dc:creator>
  <cp:lastModifiedBy>tora</cp:lastModifiedBy>
  <cp:revision>2</cp:revision>
  <dcterms:created xsi:type="dcterms:W3CDTF">2013-09-09T17:49:00Z</dcterms:created>
  <dcterms:modified xsi:type="dcterms:W3CDTF">2014-06-22T17:25:00Z</dcterms:modified>
</cp:coreProperties>
</file>