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8B" w:rsidRDefault="00FD798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Szkoła Podstawowa nr 19 im. Wojciecha Korfantego w Katowicach</w:t>
      </w:r>
    </w:p>
    <w:p w:rsidR="00FD798B" w:rsidRDefault="00FD798B">
      <w:pPr>
        <w:spacing w:line="240" w:lineRule="auto"/>
        <w:jc w:val="center"/>
      </w:pPr>
    </w:p>
    <w:p w:rsidR="00FD798B" w:rsidRDefault="00FD798B">
      <w:pPr>
        <w:spacing w:line="240" w:lineRule="auto"/>
        <w:jc w:val="center"/>
      </w:pPr>
    </w:p>
    <w:p w:rsidR="00FD798B" w:rsidRDefault="00FD798B">
      <w:pPr>
        <w:spacing w:line="240" w:lineRule="auto"/>
        <w:jc w:val="center"/>
        <w:rPr>
          <w:b/>
          <w:bCs/>
          <w:sz w:val="96"/>
          <w:szCs w:val="96"/>
        </w:rPr>
      </w:pPr>
    </w:p>
    <w:p w:rsidR="00FD798B" w:rsidRDefault="00FD798B">
      <w:pPr>
        <w:spacing w:line="24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NSO</w:t>
      </w: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Wymagania edukacyjne</w:t>
      </w: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wychowanie fizyczne</w:t>
      </w: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Klasy IV-VI</w:t>
      </w: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</w:p>
    <w:p w:rsidR="00FD798B" w:rsidRDefault="00FD798B">
      <w:pPr>
        <w:spacing w:line="240" w:lineRule="auto"/>
        <w:jc w:val="center"/>
        <w:rPr>
          <w:b/>
          <w:bCs/>
          <w:sz w:val="44"/>
          <w:szCs w:val="44"/>
        </w:rPr>
      </w:pPr>
    </w:p>
    <w:p w:rsidR="00FD798B" w:rsidRDefault="00FD798B">
      <w:pPr>
        <w:spacing w:line="240" w:lineRule="auto"/>
        <w:rPr>
          <w:sz w:val="32"/>
          <w:szCs w:val="32"/>
        </w:rPr>
      </w:pPr>
    </w:p>
    <w:p w:rsidR="00FD798B" w:rsidRDefault="00FD798B">
      <w:pPr>
        <w:spacing w:line="240" w:lineRule="auto"/>
        <w:rPr>
          <w:sz w:val="32"/>
          <w:szCs w:val="32"/>
        </w:rPr>
      </w:pPr>
    </w:p>
    <w:p w:rsidR="00FD798B" w:rsidRDefault="00FD798B">
      <w:pPr>
        <w:spacing w:line="240" w:lineRule="auto"/>
        <w:rPr>
          <w:sz w:val="32"/>
          <w:szCs w:val="32"/>
        </w:rPr>
      </w:pPr>
    </w:p>
    <w:p w:rsidR="00FD798B" w:rsidRDefault="00FD798B">
      <w:pPr>
        <w:spacing w:line="240" w:lineRule="auto"/>
        <w:rPr>
          <w:sz w:val="32"/>
          <w:szCs w:val="32"/>
        </w:rPr>
      </w:pPr>
    </w:p>
    <w:p w:rsidR="00FD798B" w:rsidRDefault="00CF21C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Opracował : Filip Kornecki</w:t>
      </w:r>
    </w:p>
    <w:p w:rsidR="00FD798B" w:rsidRDefault="00FD798B">
      <w:pPr>
        <w:spacing w:line="240" w:lineRule="auto"/>
        <w:rPr>
          <w:sz w:val="32"/>
          <w:szCs w:val="32"/>
        </w:rPr>
      </w:pPr>
    </w:p>
    <w:p w:rsidR="00FD798B" w:rsidRDefault="00FD798B">
      <w:pPr>
        <w:spacing w:line="240" w:lineRule="auto"/>
        <w:rPr>
          <w:sz w:val="32"/>
          <w:szCs w:val="32"/>
        </w:rPr>
      </w:pPr>
    </w:p>
    <w:p w:rsidR="00CF21C7" w:rsidRPr="00733E91" w:rsidRDefault="00CF21C7" w:rsidP="00733E91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733E91">
        <w:rPr>
          <w:rFonts w:asciiTheme="minorHAnsi" w:hAnsiTheme="minorHAnsi"/>
          <w:b/>
          <w:bCs/>
          <w:sz w:val="24"/>
          <w:szCs w:val="24"/>
        </w:rPr>
        <w:lastRenderedPageBreak/>
        <w:t>Zgodnie z treścią rozporządzenia MEN z dnia 14 maja 2014 r. przy ustaleniu oceny z wychowania fizycznego w szczególności brany jest pod uwagę wysiłek wkładany przez ucznia w wywiązywaniu się z obowiązków wynik</w:t>
      </w:r>
      <w:r w:rsidR="00733E91" w:rsidRPr="00733E91">
        <w:rPr>
          <w:rFonts w:asciiTheme="minorHAnsi" w:hAnsiTheme="minorHAnsi"/>
          <w:b/>
          <w:bCs/>
          <w:sz w:val="24"/>
          <w:szCs w:val="24"/>
        </w:rPr>
        <w:t xml:space="preserve">ających ze specyfiki tych zajęć oraz </w:t>
      </w:r>
      <w:r w:rsidR="00733E91" w:rsidRPr="00733E91">
        <w:rPr>
          <w:rFonts w:asciiTheme="minorHAnsi" w:hAnsiTheme="minorHAnsi" w:cs="Arial"/>
          <w:b/>
          <w:sz w:val="24"/>
          <w:szCs w:val="24"/>
          <w:lang w:eastAsia="x-none"/>
        </w:rPr>
        <w:t>systematyczność udziału w zajęciach i aktywność.</w:t>
      </w:r>
      <w:r w:rsidR="00733E91" w:rsidRPr="00733E91">
        <w:rPr>
          <w:rFonts w:asciiTheme="minorHAnsi" w:hAnsiTheme="minorHAnsi" w:cs="Arial"/>
          <w:b/>
          <w:sz w:val="24"/>
          <w:szCs w:val="24"/>
          <w:lang w:val="x-none" w:eastAsia="x-none"/>
        </w:rPr>
        <w:t> </w:t>
      </w:r>
    </w:p>
    <w:p w:rsidR="00CF21C7" w:rsidRDefault="00FD798B" w:rsidP="00CF21C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Wiadomości ogólne</w:t>
      </w:r>
    </w:p>
    <w:p w:rsidR="00FD798B" w:rsidRDefault="00FD79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Szkolnemu wych</w:t>
      </w:r>
      <w:r w:rsidR="00ED7F7C">
        <w:rPr>
          <w:sz w:val="24"/>
          <w:szCs w:val="24"/>
        </w:rPr>
        <w:t>owaniu fizycznemu przyświecają</w:t>
      </w:r>
      <w:r>
        <w:rPr>
          <w:sz w:val="24"/>
          <w:szCs w:val="24"/>
        </w:rPr>
        <w:t xml:space="preserve"> podstawowe cele: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 xml:space="preserve">Wspomaganie harmonijnego rozwoju psychofizycznego uczniów. 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 xml:space="preserve">Rozwijanie i doskonalenie sprawności ruchowej i tężyzny fizycznej uczniów. 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 xml:space="preserve">Rozwijanie poczucia odpowiedzialności za zdrowie własne i innych. 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>Stymulowanie i umożliwianie uczniom podejmowania aktywności ruchowej i wyrażania własnych przeżyć w zabawach, grach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 xml:space="preserve">Tworzenie warunków do doskonalenia sprawności i kondycji fizycznej. 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 xml:space="preserve">Zapoznawanie uczniów z podstawowymi formami rekreacji, turystyki oraz z podstawowymi zasadami uprawiania wybranych przez uczniów dyscyplin sportowych. </w:t>
      </w:r>
    </w:p>
    <w:p w:rsidR="00ED7F7C" w:rsidRPr="00ED7F7C" w:rsidRDefault="00ED7F7C" w:rsidP="00ED7F7C">
      <w:pPr>
        <w:numPr>
          <w:ilvl w:val="0"/>
          <w:numId w:val="4"/>
        </w:numPr>
        <w:autoSpaceDE/>
        <w:autoSpaceDN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7F7C">
        <w:rPr>
          <w:rFonts w:ascii="Times New Roman" w:hAnsi="Times New Roman" w:cs="Times New Roman"/>
          <w:sz w:val="24"/>
          <w:szCs w:val="24"/>
        </w:rPr>
        <w:t>Doskonalenie oceny postawy ciała i poziomu sprawności ucznia wraz z monitorowaniem rozwoju psychomotorycznego</w:t>
      </w:r>
    </w:p>
    <w:p w:rsidR="00FD798B" w:rsidRDefault="00FD798B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FD798B" w:rsidRDefault="00FD798B">
      <w:pPr>
        <w:spacing w:line="240" w:lineRule="auto"/>
        <w:rPr>
          <w:sz w:val="24"/>
          <w:szCs w:val="24"/>
        </w:rPr>
      </w:pPr>
    </w:p>
    <w:p w:rsidR="00FD798B" w:rsidRDefault="00FD798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NSO</w:t>
      </w:r>
    </w:p>
    <w:p w:rsidR="00FD798B" w:rsidRDefault="00FD798B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umiejętności ruchowych – sprawdzian 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(od </w:t>
      </w:r>
      <w:r w:rsidR="003C54CB">
        <w:rPr>
          <w:sz w:val="24"/>
          <w:szCs w:val="24"/>
        </w:rPr>
        <w:t xml:space="preserve">8 do 15 sprawdzianów w przeciągu całego roku </w:t>
      </w:r>
      <w:r>
        <w:rPr>
          <w:sz w:val="24"/>
          <w:szCs w:val="24"/>
        </w:rPr>
        <w:t>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Umiejętności ruchowe ucznia oceniamy z tych działów, które były przedmiotem nauczania w danym </w:t>
      </w:r>
      <w:r w:rsidR="00AA4E05">
        <w:rPr>
          <w:sz w:val="24"/>
          <w:szCs w:val="24"/>
        </w:rPr>
        <w:t>półroczu</w:t>
      </w:r>
      <w:r>
        <w:rPr>
          <w:sz w:val="24"/>
          <w:szCs w:val="24"/>
        </w:rPr>
        <w:t xml:space="preserve"> (np. gry zespołowe, gimnastyka LA itp.). Szczegółowa tematyka znajduje się w rozkładzie materiału.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wybranej umiejętności ruchowej winna być poprzedzona jej nauką i doskonaleniem. Nauczyciel powinien powiadomić uczniów co najmniej jedną jednostkę lekcyjną wcześniej o zamiarze przeprowadzenia oceny danej umiejętności.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Kryteria i narzędzie sprawdzenia umiejętności ruchowych: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Celująca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wykonał be</w:t>
      </w:r>
      <w:r w:rsidR="00B40E69">
        <w:rPr>
          <w:sz w:val="24"/>
          <w:szCs w:val="24"/>
        </w:rPr>
        <w:t>zbłędnie wszystkie ćwiczenia w ramach podstawy programowej.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Bardzo dobra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</w:t>
      </w:r>
      <w:r w:rsidR="00B40E69">
        <w:rPr>
          <w:sz w:val="24"/>
          <w:szCs w:val="24"/>
        </w:rPr>
        <w:t>zeń wykonał ćwiczenie prawidłowo</w:t>
      </w:r>
      <w:r>
        <w:rPr>
          <w:sz w:val="24"/>
          <w:szCs w:val="24"/>
        </w:rPr>
        <w:t xml:space="preserve"> w dobrym tempie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wykonał ćwiczenie z małymi błędami w dobrym tempie – błędy jednak w wyraźny sposób nie wpłynęły na poprawność demonstrowanej ewolucji ruchowej lub wykonał ćwiczenie poprawnie, lecz w nienaturalnym tempie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Dostateczna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wykonał ćwiczenie z wyraźnymi błędami w dobrym tempie – błędy zakłóciły poprawność demonstrowanej ewolucji ruchowej lub wykonał ćwiczenie z małymi błędami, lecz w nienaturalnym tempie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Dopuszczająca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wykonał ćwiczenie w sposób niedbały, z dużymi błędami w nienaturalnym tempie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Niedostateczna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bez podania przyczyny odmówił wykonania ćwiczenia lub w dniu sprawdzianu nie jest właściwie przygotowany (bez uzasadnienia) do zajęć z wychowania fizycznego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 otrzymaniu oceny niezadowalającej ze sprawdzianu uczeń ma możliwość poprawy w ciągu dwóch tygodni od daty wykonania sprawdzianu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osoba, która nie mogła wykonać sprawdzianu (w przypadku nieobecności choroby itp.) musi zaliczyć go w ciągu dwóch tygodni.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okres zaliczenia może być również wyznaczony indywidualnie np. ze względu na dłuższą nieobecność na lekcji spowodowaną chorobą lub kontuzją, nie dłużej jednak niż do końca półrocza.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uczeń może poprawić sprawdzian tylko jeden raz, w tym przypadku stawiamy lepszą ocenę. Chęć poprawy danej oceny należy zgłosić nauczycielowi wychowania fizycznego. Nauczyciel wyznacza termin i sposób poprawy.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Ocena wiadomości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Ocena wiadomości z zakresu szeroko pojętej kultury fizycznej powinna być ściśle związana z tym, co nauczyciel przekazał uczniom w czasie jednostki lekcyjnej. Powinny to być informacje krótkie i łatwo przyswajalne.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Kryteria i narzędzie sprawdzania wiadomości z zakresu kultury fizycznej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Celująca</w:t>
      </w:r>
    </w:p>
    <w:p w:rsidR="00FD798B" w:rsidRDefault="00A22277">
      <w:pPr>
        <w:pStyle w:val="Akapitzlist"/>
        <w:spacing w:line="240" w:lineRule="auto"/>
        <w:jc w:val="both"/>
        <w:rPr>
          <w:sz w:val="24"/>
          <w:szCs w:val="24"/>
        </w:rPr>
      </w:pPr>
      <w:r w:rsidRPr="00A22277">
        <w:rPr>
          <w:sz w:val="24"/>
          <w:szCs w:val="24"/>
        </w:rPr>
        <w:t xml:space="preserve">Uczeń odpowiedział bezbłędnie na pytania na ocenę </w:t>
      </w:r>
      <w:proofErr w:type="spellStart"/>
      <w:r w:rsidRPr="00A22277">
        <w:rPr>
          <w:sz w:val="24"/>
          <w:szCs w:val="24"/>
        </w:rPr>
        <w:t>bdb</w:t>
      </w:r>
      <w:proofErr w:type="spellEnd"/>
      <w:r w:rsidRPr="00A22277">
        <w:rPr>
          <w:sz w:val="24"/>
          <w:szCs w:val="24"/>
        </w:rPr>
        <w:t xml:space="preserve"> oraz posługuje się zdobytymi wiadomościami i umiejętnościami</w:t>
      </w:r>
    </w:p>
    <w:p w:rsidR="00A22277" w:rsidRDefault="00A22277">
      <w:pPr>
        <w:pStyle w:val="Akapitzlist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Bardzo dobra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odpowiedział bezbłędnie na pytania </w:t>
      </w:r>
      <w:r w:rsidR="00B40E69">
        <w:rPr>
          <w:sz w:val="24"/>
          <w:szCs w:val="24"/>
        </w:rPr>
        <w:t>nauczyciela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odpowiedział w sumie poprawnie</w:t>
      </w:r>
      <w:r w:rsidR="00B40E69">
        <w:rPr>
          <w:sz w:val="24"/>
          <w:szCs w:val="24"/>
        </w:rPr>
        <w:t xml:space="preserve"> na 75% pytań 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Dostateczna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odpowiedział w sumie poprawnie</w:t>
      </w:r>
      <w:r w:rsidR="00B40E69">
        <w:rPr>
          <w:sz w:val="24"/>
          <w:szCs w:val="24"/>
        </w:rPr>
        <w:t xml:space="preserve"> na 50% pytań 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Dopuszczająca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odpowiedział w sumie poprawnie</w:t>
      </w:r>
      <w:r w:rsidR="00B40E69">
        <w:rPr>
          <w:sz w:val="24"/>
          <w:szCs w:val="24"/>
        </w:rPr>
        <w:t xml:space="preserve"> na 30% pytań </w:t>
      </w: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Niedostateczna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odpowiedział w sumie poprawnie na mniej n</w:t>
      </w:r>
      <w:r w:rsidR="00B40E69">
        <w:rPr>
          <w:sz w:val="24"/>
          <w:szCs w:val="24"/>
        </w:rPr>
        <w:t xml:space="preserve">iż 30% pytań, </w:t>
      </w:r>
      <w:r>
        <w:rPr>
          <w:sz w:val="24"/>
          <w:szCs w:val="24"/>
        </w:rPr>
        <w:t>bez podania przyczyny odmówił udzielenia odpowiedzi na pytania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1A1496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Ocena za aktywność</w:t>
      </w:r>
    </w:p>
    <w:p w:rsidR="00FD798B" w:rsidRDefault="00CF21C7">
      <w:pPr>
        <w:pStyle w:val="Akapitzlist"/>
        <w:spacing w:line="240" w:lineRule="auto"/>
        <w:jc w:val="both"/>
        <w:rPr>
          <w:sz w:val="24"/>
          <w:szCs w:val="24"/>
        </w:rPr>
      </w:pPr>
      <w:r w:rsidRPr="00CF21C7">
        <w:rPr>
          <w:sz w:val="24"/>
          <w:szCs w:val="24"/>
        </w:rPr>
        <w:lastRenderedPageBreak/>
        <w:t>Aktywność na zajęciach podlega systematycznej comiesięcznej ocenie. Aktywność ucznia na zajęciach lekcyjnych przejawia się zaangażowaniem w wykonywanie ćwiczeń i zadań, aktywnym udziałem w zajęciach, dużym zasobem wiedzy i umiejętności, zdyscyplinowaniem, systematycznym przygotowaniem do zajęć, jego zaangażowanie w wykonywanie ćwiczeń oraz szybkość przyswajania nowych elementów na lekcji. Ta ocena wystawiana jest raz na miesiąc.</w:t>
      </w:r>
    </w:p>
    <w:p w:rsidR="00F34E60" w:rsidRPr="00F34E60" w:rsidRDefault="00F34E60" w:rsidP="003F55B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F34E60">
        <w:rPr>
          <w:b/>
          <w:sz w:val="24"/>
          <w:szCs w:val="24"/>
        </w:rPr>
        <w:t>Ocena za reprezentowanie szkoły w zawodach</w:t>
      </w:r>
    </w:p>
    <w:p w:rsidR="00FD798B" w:rsidRDefault="00FD798B" w:rsidP="00063CD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E60" w:rsidRPr="00F34E60">
        <w:rPr>
          <w:sz w:val="24"/>
          <w:szCs w:val="24"/>
        </w:rPr>
        <w:t xml:space="preserve">Uczniowie, którzy reprezentują szkołę na zawodach sportowych i zajmują czołowe miejsca, uprawiają sport w klubie sportowym </w:t>
      </w:r>
      <w:r w:rsidR="00EE4642">
        <w:rPr>
          <w:sz w:val="24"/>
          <w:szCs w:val="24"/>
        </w:rPr>
        <w:t>otrzymują  dodatkową ocenę.</w:t>
      </w:r>
    </w:p>
    <w:p w:rsidR="00FD798B" w:rsidRDefault="00FD798B">
      <w:pPr>
        <w:pStyle w:val="Akapitzlist"/>
        <w:spacing w:line="240" w:lineRule="auto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rPr>
          <w:sz w:val="24"/>
          <w:szCs w:val="24"/>
        </w:rPr>
      </w:pPr>
    </w:p>
    <w:p w:rsidR="00063CD1" w:rsidRDefault="00063CD1" w:rsidP="00063CD1">
      <w:pPr>
        <w:pStyle w:val="Akapitzlist"/>
        <w:numPr>
          <w:ilvl w:val="0"/>
          <w:numId w:val="2"/>
        </w:numPr>
        <w:spacing w:line="240" w:lineRule="auto"/>
        <w:jc w:val="both"/>
        <w:rPr>
          <w:bCs/>
          <w:sz w:val="24"/>
          <w:szCs w:val="24"/>
        </w:rPr>
      </w:pPr>
      <w:r w:rsidRPr="00063CD1">
        <w:rPr>
          <w:b/>
          <w:bCs/>
          <w:sz w:val="24"/>
          <w:szCs w:val="24"/>
        </w:rPr>
        <w:t xml:space="preserve">Ocena za dbałość o sprzęt sportowy, zachowanie dyscypliny podczas zajęć oraz wykazanie się kulturą osobistą i słowa – </w:t>
      </w:r>
      <w:r w:rsidRPr="00063CD1">
        <w:rPr>
          <w:bCs/>
          <w:sz w:val="24"/>
          <w:szCs w:val="24"/>
        </w:rPr>
        <w:t xml:space="preserve">uczeń , </w:t>
      </w:r>
      <w:r>
        <w:rPr>
          <w:bCs/>
          <w:sz w:val="24"/>
          <w:szCs w:val="24"/>
        </w:rPr>
        <w:t>otrzymuje</w:t>
      </w:r>
      <w:r w:rsidR="005576B8">
        <w:rPr>
          <w:bCs/>
          <w:sz w:val="24"/>
          <w:szCs w:val="24"/>
        </w:rPr>
        <w:t xml:space="preserve"> jedną ocenę na półrocze </w:t>
      </w:r>
    </w:p>
    <w:p w:rsidR="005576B8" w:rsidRPr="00063CD1" w:rsidRDefault="005576B8" w:rsidP="005576B8">
      <w:pPr>
        <w:pStyle w:val="Akapitzlist"/>
        <w:spacing w:line="240" w:lineRule="auto"/>
        <w:jc w:val="both"/>
        <w:rPr>
          <w:bCs/>
          <w:sz w:val="24"/>
          <w:szCs w:val="24"/>
        </w:rPr>
      </w:pPr>
    </w:p>
    <w:p w:rsidR="00FD798B" w:rsidRDefault="00FD798B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Przygotowanie do zajęć – strój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przygotowanie do zajęć będzie rozumiane posiadanie przez ucznia czystego, odpowiedniego stroju sportowego. Należy zwrócić szczególną uwagę na higienę i właściwe przeznaczenie stroju (tylko do ćwiczeń fizycznych).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każdy przypadek braku stroju lub brak odpowiedniego obuwia lub niewłaściwej higieny stroju, nauczyciel stawia po jednym min</w:t>
      </w:r>
      <w:r w:rsidR="00DE5484">
        <w:rPr>
          <w:sz w:val="24"/>
          <w:szCs w:val="24"/>
        </w:rPr>
        <w:t>usie, co w przeliczeniu na oceny</w:t>
      </w:r>
      <w:r>
        <w:rPr>
          <w:sz w:val="24"/>
          <w:szCs w:val="24"/>
        </w:rPr>
        <w:t xml:space="preserve"> przedstawia się następująco: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 minusów – celująca</w:t>
      </w:r>
    </w:p>
    <w:p w:rsidR="00FD798B" w:rsidRDefault="00DE5484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1-2-minusy </w:t>
      </w:r>
      <w:r w:rsidR="00FD798B">
        <w:rPr>
          <w:sz w:val="24"/>
          <w:szCs w:val="24"/>
        </w:rPr>
        <w:t xml:space="preserve"> – bardzo dobra</w:t>
      </w:r>
    </w:p>
    <w:p w:rsidR="00FD798B" w:rsidRDefault="00DE5484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3-</w:t>
      </w:r>
      <w:r w:rsidR="00FD798B">
        <w:rPr>
          <w:sz w:val="24"/>
          <w:szCs w:val="24"/>
        </w:rPr>
        <w:t xml:space="preserve"> minusy – dobra</w:t>
      </w:r>
    </w:p>
    <w:p w:rsidR="00FD798B" w:rsidRDefault="00DE5484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4- minusy</w:t>
      </w:r>
      <w:r w:rsidR="00FD798B">
        <w:rPr>
          <w:sz w:val="24"/>
          <w:szCs w:val="24"/>
        </w:rPr>
        <w:t xml:space="preserve"> – dostateczna</w:t>
      </w:r>
    </w:p>
    <w:p w:rsidR="00FD798B" w:rsidRDefault="00DE5484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5- minusów</w:t>
      </w:r>
      <w:r w:rsidR="00FD798B">
        <w:rPr>
          <w:sz w:val="24"/>
          <w:szCs w:val="24"/>
        </w:rPr>
        <w:t xml:space="preserve"> – dopuszczająca</w:t>
      </w:r>
    </w:p>
    <w:p w:rsidR="00FD798B" w:rsidRDefault="00DE5484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FD798B">
        <w:rPr>
          <w:sz w:val="24"/>
          <w:szCs w:val="24"/>
        </w:rPr>
        <w:t>minusów – niedostateczna</w:t>
      </w:r>
    </w:p>
    <w:p w:rsidR="00DE5484" w:rsidRDefault="00DE5484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przypadku kiedy uczeń więcej razy nie posiadał stroju sportowego otrzymuje za każd</w:t>
      </w:r>
      <w:r w:rsidR="000B4FEF">
        <w:rPr>
          <w:sz w:val="24"/>
          <w:szCs w:val="24"/>
        </w:rPr>
        <w:t xml:space="preserve">y następny jego brak ocenę </w:t>
      </w:r>
      <w:r w:rsidR="00733E91">
        <w:rPr>
          <w:sz w:val="24"/>
          <w:szCs w:val="24"/>
        </w:rPr>
        <w:t>niedostateczną.</w:t>
      </w:r>
    </w:p>
    <w:p w:rsidR="00FD798B" w:rsidRDefault="00FD798B">
      <w:pPr>
        <w:pStyle w:val="Akapitzlist"/>
        <w:spacing w:line="240" w:lineRule="auto"/>
        <w:jc w:val="center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center"/>
        <w:rPr>
          <w:sz w:val="24"/>
          <w:szCs w:val="24"/>
        </w:rPr>
      </w:pPr>
    </w:p>
    <w:p w:rsidR="00FD798B" w:rsidRDefault="00FD798B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Treści ponadprogramowe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zajęciach nadobowiązkowych (SKS), </w:t>
      </w:r>
      <w:r w:rsidR="00F34E60">
        <w:rPr>
          <w:sz w:val="24"/>
          <w:szCs w:val="24"/>
        </w:rPr>
        <w:t>szkolnych turniejach sportowych</w:t>
      </w:r>
      <w:r>
        <w:rPr>
          <w:sz w:val="24"/>
          <w:szCs w:val="24"/>
        </w:rPr>
        <w:t>.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zajęciach sportowych pozaszkolnych.</w:t>
      </w:r>
    </w:p>
    <w:p w:rsidR="00FD798B" w:rsidRDefault="00FD798B" w:rsidP="00F34E60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prace określone przez nauc</w:t>
      </w:r>
      <w:r w:rsidR="00F34E60">
        <w:rPr>
          <w:sz w:val="24"/>
          <w:szCs w:val="24"/>
        </w:rPr>
        <w:t xml:space="preserve">zyciela wychowania fizycznego będą oceniane po każdym wykonanym zadaniu 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ucznia w dodatkowych zajęciach będzie oceniany dwa razy w roku (przed zakończeniem każdego semestru).</w:t>
      </w:r>
    </w:p>
    <w:p w:rsidR="00F34E60" w:rsidRDefault="00F34E60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 w:rsidP="00733E91">
      <w:pPr>
        <w:pStyle w:val="Akapitzlist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na daną ocenę z wychowania fizycznego </w:t>
      </w:r>
    </w:p>
    <w:p w:rsidR="00FD798B" w:rsidRDefault="00FD798B">
      <w:pPr>
        <w:pStyle w:val="Akapitzlist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klasach IV-VI</w:t>
      </w:r>
    </w:p>
    <w:p w:rsidR="00FD798B" w:rsidRDefault="00FD798B">
      <w:pPr>
        <w:pStyle w:val="Akapitzlist"/>
        <w:spacing w:line="240" w:lineRule="auto"/>
        <w:jc w:val="center"/>
        <w:rPr>
          <w:b/>
          <w:bCs/>
          <w:sz w:val="28"/>
          <w:szCs w:val="28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Celujący ( 6 )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uczeń posiadł </w:t>
      </w:r>
      <w:r w:rsidR="00AA4E05">
        <w:rPr>
          <w:sz w:val="24"/>
          <w:szCs w:val="24"/>
        </w:rPr>
        <w:t>wysoką sprawność oraz</w:t>
      </w:r>
      <w:r>
        <w:rPr>
          <w:sz w:val="24"/>
          <w:szCs w:val="24"/>
        </w:rPr>
        <w:t xml:space="preserve"> umiejętności i wiedzę zgodnie z treściami programowymi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aktywnie uczestniczył we wszystkich lekcjach w-f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zna przepisy i zasady mini gier sportowych, potrafi współorganizować i sędziować imprezę rekreacyjno-sportową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rozumie sens uprawiania ćwiczeń ruchowych i ich wpływ na rozwój organizmu</w:t>
      </w:r>
    </w:p>
    <w:p w:rsidR="00AA4E05" w:rsidRDefault="00FD798B" w:rsidP="00AA4E05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posiadł nawyki dbałości o higienę stroju, osobistą i estetykę miejsca ćwiczeń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uczęszcza na zajęcia pozalekcyjne o charakterze sportowym i godnie reprezentuje szkołę na zawodach sportowych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jest kulturalny na imprezie sportowej i obiektywny w samoocenie i ocenianiu innych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Bardzo dobry ( 5 )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uczeń opanował zakres wymaganych wiadomości i umiejętności, rozumie i potrafi stosować ćwiczenia kształtujące i korekcyjne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aktywnie uczestniczył w lekcjach w-f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rozumie i stosuje zasady higieniczno-zdrowotne podczas nauki i wypoczynku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reprezentuje szkołę na zawodach sportowych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uczestniczy i współorganizuje zawody sportowe oraz przestrzega zasady “fair-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”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jest koleżeński kulturalny w szkole i w życiu codziennym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Dobry  ( 4 )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uczeń prezentuje dobrą sprawność fizyczną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opuszcza zajęć w-f oraz wykazuje się aktywnością i zaangażowaniem na lekcjach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troszczy się o higienę osobistą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opanował wiadomości i umiejętności jako podstawowe elementy wiedzy o zajęciach ruchowych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potrafi dokonywać obiektywnej samooceny sprawności swojej i kolegów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jest opanowany, koleżeński, kulturalny w szkole, na imprezie sportowej i w domu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Dostateczny ( 3 )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uczeń systematycznie pracuje na zajęciach w-f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opanował podstawowe wymagania z wiadomości, umiejętności i motoryczności w zakresie umożliwiającym postęp w dalszym konturowaniu zajęć w-f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 nawyki </w:t>
      </w:r>
      <w:proofErr w:type="spellStart"/>
      <w:r>
        <w:rPr>
          <w:sz w:val="24"/>
          <w:szCs w:val="24"/>
        </w:rPr>
        <w:t>higieniczno</w:t>
      </w:r>
      <w:proofErr w:type="spellEnd"/>
      <w:r>
        <w:rPr>
          <w:sz w:val="24"/>
          <w:szCs w:val="24"/>
        </w:rPr>
        <w:t xml:space="preserve"> zdrowotne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mało aktywny na zajęciach w-f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jest koleżeński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Dopuszczający ( 2 )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uczeń ledwie spełnia podstawowe wymagania ,motoryczne i sprawnościowe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wykazuje niską aktywność na zajęciach w-f lub często je opuszcza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ograniczonym stopniu opanował nawyki higieniczno-zdrowotne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uczestniczy w organizacji imprez rekreacyjnych przez zespół klasowy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Niedostateczny ( 1 )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uczeń nie jest pilny i systematyczny na zajęciach w-f lub często je opuszcza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dba o fizyczny rozwój swego organizmu i nie czyni żadnych postępów w sprawności fizycznej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wykazuje znaczące braki w integracji zespołowej i wychowaniu społecznym oraz zdrowotnym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lekceważący stosunek do zajęć w-f </w:t>
      </w:r>
    </w:p>
    <w:p w:rsidR="00FD798B" w:rsidRDefault="00FD798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opanowanie podstawowych wiadomości i umiejętności z wychowania fizycznego</w:t>
      </w:r>
    </w:p>
    <w:p w:rsidR="00733E91" w:rsidRDefault="00733E91">
      <w:pPr>
        <w:pStyle w:val="Akapitzlist"/>
        <w:spacing w:line="240" w:lineRule="auto"/>
        <w:jc w:val="both"/>
        <w:rPr>
          <w:sz w:val="24"/>
          <w:szCs w:val="24"/>
        </w:rPr>
      </w:pPr>
    </w:p>
    <w:sectPr w:rsidR="00733E91" w:rsidSect="00FD7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DD9"/>
    <w:multiLevelType w:val="multilevel"/>
    <w:tmpl w:val="60BE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4BD9"/>
    <w:multiLevelType w:val="multilevel"/>
    <w:tmpl w:val="1E5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2FD9"/>
    <w:multiLevelType w:val="multilevel"/>
    <w:tmpl w:val="AE38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21777"/>
    <w:multiLevelType w:val="multilevel"/>
    <w:tmpl w:val="F1CCE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221B9"/>
    <w:multiLevelType w:val="hybridMultilevel"/>
    <w:tmpl w:val="F418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98B"/>
    <w:rsid w:val="00063CD1"/>
    <w:rsid w:val="000B4FEF"/>
    <w:rsid w:val="001A1496"/>
    <w:rsid w:val="003C54CB"/>
    <w:rsid w:val="003F55BA"/>
    <w:rsid w:val="005576B8"/>
    <w:rsid w:val="00733E91"/>
    <w:rsid w:val="0089538C"/>
    <w:rsid w:val="00A22277"/>
    <w:rsid w:val="00AA4E05"/>
    <w:rsid w:val="00B40E69"/>
    <w:rsid w:val="00C665A9"/>
    <w:rsid w:val="00CF21C7"/>
    <w:rsid w:val="00DE5484"/>
    <w:rsid w:val="00ED7F7C"/>
    <w:rsid w:val="00EE4642"/>
    <w:rsid w:val="00F34E60"/>
    <w:rsid w:val="00FD798B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19 im</vt:lpstr>
    </vt:vector>
  </TitlesOfParts>
  <Company> 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19 im</dc:title>
  <dc:subject/>
  <dc:creator>Sony</dc:creator>
  <cp:keywords/>
  <dc:description/>
  <cp:lastModifiedBy>Filip</cp:lastModifiedBy>
  <cp:revision>19</cp:revision>
  <dcterms:created xsi:type="dcterms:W3CDTF">2012-03-28T18:32:00Z</dcterms:created>
  <dcterms:modified xsi:type="dcterms:W3CDTF">2015-09-01T17:07:00Z</dcterms:modified>
</cp:coreProperties>
</file>