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F6E" w:rsidRPr="005D4F6E" w:rsidRDefault="005D4F6E" w:rsidP="005D4F6E">
      <w:pPr>
        <w:jc w:val="center"/>
        <w:rPr>
          <w:b/>
          <w:bCs/>
        </w:rPr>
      </w:pPr>
      <w:r w:rsidRPr="005D4F6E">
        <w:rPr>
          <w:b/>
          <w:bCs/>
        </w:rPr>
        <w:t>Zagospodarowanie zbędnych składników majątku ruchomego</w:t>
      </w:r>
    </w:p>
    <w:p w:rsidR="005D4F6E" w:rsidRPr="005D4F6E" w:rsidRDefault="005D4F6E" w:rsidP="005D4F6E">
      <w:pPr>
        <w:jc w:val="center"/>
        <w:rPr>
          <w:b/>
          <w:bCs/>
        </w:rPr>
      </w:pPr>
      <w:r w:rsidRPr="005D4F6E">
        <w:rPr>
          <w:b/>
          <w:bCs/>
        </w:rPr>
        <w:t>Szkoły Podstawowej nr 19 im. Wojciecha Korfantego w Katowicach</w:t>
      </w:r>
    </w:p>
    <w:p w:rsidR="005D4F6E" w:rsidRPr="005D4F6E" w:rsidRDefault="005D4F6E" w:rsidP="005D4F6E">
      <w:pPr>
        <w:rPr>
          <w:bCs/>
        </w:rPr>
      </w:pPr>
      <w:r w:rsidRPr="005D4F6E">
        <w:rPr>
          <w:bCs/>
        </w:rPr>
        <w:t>Działając na podstawie § 8 ust. 1 Rozporządzenia Rady Ministrów z dnia 4 kwietnia 2017 roku w sprawie szczegółowego sposobu gospodarowania niektórymi składnikami majątku Skarbu Państwa (Dz. U. z 2017, poz.729) Dyrektor Szkoły Podstawowej nr 19 im. W. Korfantego w Katowicach przedstawia wykaz składników zużytych, przeznaczonych do ewentualnego dalszego zagospodarowania przez inne jednostki.</w:t>
      </w:r>
      <w:bookmarkStart w:id="0" w:name="_GoBack"/>
      <w:bookmarkEnd w:id="0"/>
    </w:p>
    <w:tbl>
      <w:tblPr>
        <w:tblStyle w:val="Tabela-Siatka"/>
        <w:tblW w:w="9843" w:type="dxa"/>
        <w:tblLayout w:type="fixed"/>
        <w:tblLook w:val="01E0" w:firstRow="1" w:lastRow="1" w:firstColumn="1" w:lastColumn="1" w:noHBand="0" w:noVBand="0"/>
      </w:tblPr>
      <w:tblGrid>
        <w:gridCol w:w="580"/>
        <w:gridCol w:w="1812"/>
        <w:gridCol w:w="1139"/>
        <w:gridCol w:w="846"/>
        <w:gridCol w:w="1289"/>
        <w:gridCol w:w="1519"/>
        <w:gridCol w:w="2658"/>
      </w:tblGrid>
      <w:tr w:rsidR="005D4F6E" w:rsidRPr="005D4F6E" w:rsidTr="009046AC">
        <w:trPr>
          <w:trHeight w:val="12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Lp.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Nazwa przedmiotu spisywanego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Jednostka miary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Ilość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Cena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Wartość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Stan techniczny</w:t>
            </w:r>
          </w:p>
        </w:tc>
      </w:tr>
      <w:tr w:rsidR="005D4F6E" w:rsidRPr="005D4F6E" w:rsidTr="009046AC">
        <w:trPr>
          <w:trHeight w:val="14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1.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Łapa TV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szt.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244,00 zł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244,00 zł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uszkodzone/utraciły funkcję użytkową</w:t>
            </w:r>
          </w:p>
        </w:tc>
      </w:tr>
      <w:tr w:rsidR="005D4F6E" w:rsidRPr="005D4F6E" w:rsidTr="009046AC">
        <w:trPr>
          <w:trHeight w:val="14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2.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Stolik komputerowy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 xml:space="preserve"> szt.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174,46 zł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1221,22 zł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uszkodzone/utraciły funkcję użytkową</w:t>
            </w:r>
          </w:p>
        </w:tc>
      </w:tr>
      <w:tr w:rsidR="005D4F6E" w:rsidRPr="005D4F6E" w:rsidTr="009046AC">
        <w:trPr>
          <w:trHeight w:val="14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3.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Stolik komputerowy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szt.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155,00 zł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1240,00 zł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uszkodzone/utraciły funkcję użytkową</w:t>
            </w:r>
          </w:p>
        </w:tc>
      </w:tr>
      <w:tr w:rsidR="005D4F6E" w:rsidRPr="005D4F6E" w:rsidTr="009046AC">
        <w:trPr>
          <w:trHeight w:val="14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4.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Tablica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szt.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0,82 zł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0,82 zł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uszkodzone/utraciły funkcję użytkową</w:t>
            </w:r>
          </w:p>
        </w:tc>
      </w:tr>
      <w:tr w:rsidR="005D4F6E" w:rsidRPr="005D4F6E" w:rsidTr="009046AC">
        <w:trPr>
          <w:trHeight w:val="14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5.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Tablica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szt.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0,83 zł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1,66 zł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uszkodzone/utraciły funkcję użytkową</w:t>
            </w:r>
          </w:p>
        </w:tc>
      </w:tr>
      <w:tr w:rsidR="005D4F6E" w:rsidRPr="005D4F6E" w:rsidTr="009046AC">
        <w:trPr>
          <w:trHeight w:val="143"/>
        </w:trPr>
        <w:tc>
          <w:tcPr>
            <w:tcW w:w="580" w:type="dxa"/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6.</w:t>
            </w:r>
          </w:p>
        </w:tc>
        <w:tc>
          <w:tcPr>
            <w:tcW w:w="1812" w:type="dxa"/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Pianino</w:t>
            </w:r>
          </w:p>
        </w:tc>
        <w:tc>
          <w:tcPr>
            <w:tcW w:w="1139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szt.</w:t>
            </w:r>
          </w:p>
        </w:tc>
        <w:tc>
          <w:tcPr>
            <w:tcW w:w="846" w:type="dxa"/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1</w:t>
            </w:r>
          </w:p>
        </w:tc>
        <w:tc>
          <w:tcPr>
            <w:tcW w:w="1289" w:type="dxa"/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1,85 zł</w:t>
            </w:r>
          </w:p>
        </w:tc>
        <w:tc>
          <w:tcPr>
            <w:tcW w:w="1519" w:type="dxa"/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1,85 zł</w:t>
            </w:r>
          </w:p>
        </w:tc>
        <w:tc>
          <w:tcPr>
            <w:tcW w:w="2658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uszkodzone/utraciły funkcję użytkową</w:t>
            </w:r>
          </w:p>
        </w:tc>
      </w:tr>
      <w:tr w:rsidR="005D4F6E" w:rsidRPr="005D4F6E" w:rsidTr="009046AC">
        <w:trPr>
          <w:trHeight w:val="143"/>
        </w:trPr>
        <w:tc>
          <w:tcPr>
            <w:tcW w:w="580" w:type="dxa"/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7.</w:t>
            </w:r>
          </w:p>
        </w:tc>
        <w:tc>
          <w:tcPr>
            <w:tcW w:w="1812" w:type="dxa"/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Tablica</w:t>
            </w:r>
          </w:p>
        </w:tc>
        <w:tc>
          <w:tcPr>
            <w:tcW w:w="1139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szt.</w:t>
            </w:r>
          </w:p>
        </w:tc>
        <w:tc>
          <w:tcPr>
            <w:tcW w:w="846" w:type="dxa"/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1</w:t>
            </w:r>
          </w:p>
        </w:tc>
        <w:tc>
          <w:tcPr>
            <w:tcW w:w="1289" w:type="dxa"/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0,96 zł</w:t>
            </w:r>
          </w:p>
        </w:tc>
        <w:tc>
          <w:tcPr>
            <w:tcW w:w="1519" w:type="dxa"/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0,96 zł</w:t>
            </w:r>
          </w:p>
        </w:tc>
        <w:tc>
          <w:tcPr>
            <w:tcW w:w="2658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uszkodzone/utraciły funkcję użytkową</w:t>
            </w:r>
          </w:p>
        </w:tc>
      </w:tr>
      <w:tr w:rsidR="005D4F6E" w:rsidRPr="005D4F6E" w:rsidTr="009046AC">
        <w:trPr>
          <w:trHeight w:val="143"/>
        </w:trPr>
        <w:tc>
          <w:tcPr>
            <w:tcW w:w="580" w:type="dxa"/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8.</w:t>
            </w:r>
          </w:p>
        </w:tc>
        <w:tc>
          <w:tcPr>
            <w:tcW w:w="1812" w:type="dxa"/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Tablica</w:t>
            </w:r>
          </w:p>
        </w:tc>
        <w:tc>
          <w:tcPr>
            <w:tcW w:w="1139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szt.</w:t>
            </w:r>
          </w:p>
        </w:tc>
        <w:tc>
          <w:tcPr>
            <w:tcW w:w="846" w:type="dxa"/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1</w:t>
            </w:r>
          </w:p>
        </w:tc>
        <w:tc>
          <w:tcPr>
            <w:tcW w:w="1289" w:type="dxa"/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0,15 zł</w:t>
            </w:r>
          </w:p>
        </w:tc>
        <w:tc>
          <w:tcPr>
            <w:tcW w:w="1519" w:type="dxa"/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0,15 zł</w:t>
            </w:r>
          </w:p>
        </w:tc>
        <w:tc>
          <w:tcPr>
            <w:tcW w:w="2658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uszkodzone/utraciły funkcję użytkową</w:t>
            </w:r>
          </w:p>
        </w:tc>
      </w:tr>
      <w:tr w:rsidR="005D4F6E" w:rsidRPr="005D4F6E" w:rsidTr="009046AC">
        <w:trPr>
          <w:trHeight w:val="143"/>
        </w:trPr>
        <w:tc>
          <w:tcPr>
            <w:tcW w:w="580" w:type="dxa"/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9.</w:t>
            </w:r>
          </w:p>
        </w:tc>
        <w:tc>
          <w:tcPr>
            <w:tcW w:w="1812" w:type="dxa"/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Szafka na klucze</w:t>
            </w:r>
          </w:p>
        </w:tc>
        <w:tc>
          <w:tcPr>
            <w:tcW w:w="1139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szt.</w:t>
            </w:r>
          </w:p>
        </w:tc>
        <w:tc>
          <w:tcPr>
            <w:tcW w:w="846" w:type="dxa"/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1</w:t>
            </w:r>
          </w:p>
        </w:tc>
        <w:tc>
          <w:tcPr>
            <w:tcW w:w="1289" w:type="dxa"/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154,94zł</w:t>
            </w:r>
          </w:p>
        </w:tc>
        <w:tc>
          <w:tcPr>
            <w:tcW w:w="1519" w:type="dxa"/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154,94 zł</w:t>
            </w:r>
          </w:p>
        </w:tc>
        <w:tc>
          <w:tcPr>
            <w:tcW w:w="2658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uszkodzone/utraciły funkcję użytkową</w:t>
            </w:r>
          </w:p>
        </w:tc>
      </w:tr>
      <w:tr w:rsidR="005D4F6E" w:rsidRPr="005D4F6E" w:rsidTr="009046AC">
        <w:trPr>
          <w:trHeight w:val="143"/>
        </w:trPr>
        <w:tc>
          <w:tcPr>
            <w:tcW w:w="580" w:type="dxa"/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10.</w:t>
            </w:r>
          </w:p>
        </w:tc>
        <w:tc>
          <w:tcPr>
            <w:tcW w:w="1812" w:type="dxa"/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Stoły konferencyjne</w:t>
            </w:r>
          </w:p>
        </w:tc>
        <w:tc>
          <w:tcPr>
            <w:tcW w:w="1139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szt.</w:t>
            </w:r>
          </w:p>
        </w:tc>
        <w:tc>
          <w:tcPr>
            <w:tcW w:w="846" w:type="dxa"/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2</w:t>
            </w:r>
          </w:p>
        </w:tc>
        <w:tc>
          <w:tcPr>
            <w:tcW w:w="1289" w:type="dxa"/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130,00 zł</w:t>
            </w:r>
          </w:p>
        </w:tc>
        <w:tc>
          <w:tcPr>
            <w:tcW w:w="1519" w:type="dxa"/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260,00 zł</w:t>
            </w:r>
          </w:p>
        </w:tc>
        <w:tc>
          <w:tcPr>
            <w:tcW w:w="2658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uszkodzone/utraciły funkcję użytkową</w:t>
            </w:r>
          </w:p>
        </w:tc>
      </w:tr>
      <w:tr w:rsidR="005D4F6E" w:rsidRPr="005D4F6E" w:rsidTr="009046AC">
        <w:trPr>
          <w:trHeight w:val="881"/>
        </w:trPr>
        <w:tc>
          <w:tcPr>
            <w:tcW w:w="580" w:type="dxa"/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11.</w:t>
            </w:r>
          </w:p>
        </w:tc>
        <w:tc>
          <w:tcPr>
            <w:tcW w:w="1812" w:type="dxa"/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Szafka na klucze</w:t>
            </w:r>
          </w:p>
        </w:tc>
        <w:tc>
          <w:tcPr>
            <w:tcW w:w="1139" w:type="dxa"/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szt.</w:t>
            </w:r>
          </w:p>
        </w:tc>
        <w:tc>
          <w:tcPr>
            <w:tcW w:w="846" w:type="dxa"/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1</w:t>
            </w:r>
          </w:p>
        </w:tc>
        <w:tc>
          <w:tcPr>
            <w:tcW w:w="1289" w:type="dxa"/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181,26 zł</w:t>
            </w:r>
          </w:p>
        </w:tc>
        <w:tc>
          <w:tcPr>
            <w:tcW w:w="1519" w:type="dxa"/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181,26 zł</w:t>
            </w:r>
          </w:p>
        </w:tc>
        <w:tc>
          <w:tcPr>
            <w:tcW w:w="2658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uszkodzone/utraciły funkcję użytkową</w:t>
            </w:r>
          </w:p>
        </w:tc>
      </w:tr>
      <w:tr w:rsidR="005D4F6E" w:rsidRPr="005D4F6E" w:rsidTr="009046AC">
        <w:trPr>
          <w:trHeight w:val="657"/>
        </w:trPr>
        <w:tc>
          <w:tcPr>
            <w:tcW w:w="580" w:type="dxa"/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12.</w:t>
            </w:r>
          </w:p>
        </w:tc>
        <w:tc>
          <w:tcPr>
            <w:tcW w:w="1812" w:type="dxa"/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gabloty</w:t>
            </w:r>
          </w:p>
        </w:tc>
        <w:tc>
          <w:tcPr>
            <w:tcW w:w="1139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szt.</w:t>
            </w:r>
          </w:p>
        </w:tc>
        <w:tc>
          <w:tcPr>
            <w:tcW w:w="846" w:type="dxa"/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2</w:t>
            </w:r>
          </w:p>
        </w:tc>
        <w:tc>
          <w:tcPr>
            <w:tcW w:w="1289" w:type="dxa"/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0,30 zł</w:t>
            </w:r>
          </w:p>
        </w:tc>
        <w:tc>
          <w:tcPr>
            <w:tcW w:w="1519" w:type="dxa"/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0,60 zł</w:t>
            </w:r>
          </w:p>
        </w:tc>
        <w:tc>
          <w:tcPr>
            <w:tcW w:w="2658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uszkodzone/utraciły funkcję użytkową</w:t>
            </w:r>
          </w:p>
        </w:tc>
      </w:tr>
      <w:tr w:rsidR="005D4F6E" w:rsidRPr="005D4F6E" w:rsidTr="009046AC">
        <w:trPr>
          <w:trHeight w:val="671"/>
        </w:trPr>
        <w:tc>
          <w:tcPr>
            <w:tcW w:w="580" w:type="dxa"/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13.</w:t>
            </w:r>
          </w:p>
        </w:tc>
        <w:tc>
          <w:tcPr>
            <w:tcW w:w="1812" w:type="dxa"/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gablota</w:t>
            </w:r>
          </w:p>
        </w:tc>
        <w:tc>
          <w:tcPr>
            <w:tcW w:w="1139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szt.</w:t>
            </w:r>
          </w:p>
        </w:tc>
        <w:tc>
          <w:tcPr>
            <w:tcW w:w="846" w:type="dxa"/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1</w:t>
            </w:r>
          </w:p>
        </w:tc>
        <w:tc>
          <w:tcPr>
            <w:tcW w:w="1289" w:type="dxa"/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0,29 zł</w:t>
            </w:r>
          </w:p>
        </w:tc>
        <w:tc>
          <w:tcPr>
            <w:tcW w:w="1519" w:type="dxa"/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0,29 zł</w:t>
            </w:r>
          </w:p>
        </w:tc>
        <w:tc>
          <w:tcPr>
            <w:tcW w:w="2658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uszkodzone/utraciły funkcję użytkową</w:t>
            </w:r>
          </w:p>
        </w:tc>
      </w:tr>
      <w:tr w:rsidR="005D4F6E" w:rsidRPr="005D4F6E" w:rsidTr="009046AC">
        <w:trPr>
          <w:trHeight w:val="671"/>
        </w:trPr>
        <w:tc>
          <w:tcPr>
            <w:tcW w:w="580" w:type="dxa"/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14.</w:t>
            </w:r>
          </w:p>
        </w:tc>
        <w:tc>
          <w:tcPr>
            <w:tcW w:w="1812" w:type="dxa"/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gablota</w:t>
            </w:r>
          </w:p>
        </w:tc>
        <w:tc>
          <w:tcPr>
            <w:tcW w:w="1139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szt.</w:t>
            </w:r>
          </w:p>
        </w:tc>
        <w:tc>
          <w:tcPr>
            <w:tcW w:w="846" w:type="dxa"/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1</w:t>
            </w:r>
          </w:p>
        </w:tc>
        <w:tc>
          <w:tcPr>
            <w:tcW w:w="1289" w:type="dxa"/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0,40 zł</w:t>
            </w:r>
          </w:p>
        </w:tc>
        <w:tc>
          <w:tcPr>
            <w:tcW w:w="1519" w:type="dxa"/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0,40 zł</w:t>
            </w:r>
          </w:p>
        </w:tc>
        <w:tc>
          <w:tcPr>
            <w:tcW w:w="2658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uszkodzone/utraciły funkcję użytkową</w:t>
            </w:r>
          </w:p>
        </w:tc>
      </w:tr>
      <w:tr w:rsidR="005D4F6E" w:rsidRPr="005D4F6E" w:rsidTr="009046AC">
        <w:trPr>
          <w:trHeight w:val="671"/>
        </w:trPr>
        <w:tc>
          <w:tcPr>
            <w:tcW w:w="580" w:type="dxa"/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lastRenderedPageBreak/>
              <w:t>15.</w:t>
            </w:r>
          </w:p>
        </w:tc>
        <w:tc>
          <w:tcPr>
            <w:tcW w:w="1812" w:type="dxa"/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gablota</w:t>
            </w:r>
          </w:p>
        </w:tc>
        <w:tc>
          <w:tcPr>
            <w:tcW w:w="1139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szt.</w:t>
            </w:r>
          </w:p>
        </w:tc>
        <w:tc>
          <w:tcPr>
            <w:tcW w:w="846" w:type="dxa"/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2</w:t>
            </w:r>
          </w:p>
        </w:tc>
        <w:tc>
          <w:tcPr>
            <w:tcW w:w="1289" w:type="dxa"/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0,46 zł</w:t>
            </w:r>
          </w:p>
        </w:tc>
        <w:tc>
          <w:tcPr>
            <w:tcW w:w="1519" w:type="dxa"/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0,92 zł</w:t>
            </w:r>
          </w:p>
        </w:tc>
        <w:tc>
          <w:tcPr>
            <w:tcW w:w="2658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uszkodzone/utraciły funkcję użytkową</w:t>
            </w:r>
          </w:p>
        </w:tc>
      </w:tr>
      <w:tr w:rsidR="005D4F6E" w:rsidRPr="005D4F6E" w:rsidTr="009046AC">
        <w:trPr>
          <w:trHeight w:val="881"/>
        </w:trPr>
        <w:tc>
          <w:tcPr>
            <w:tcW w:w="580" w:type="dxa"/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16.</w:t>
            </w:r>
          </w:p>
        </w:tc>
        <w:tc>
          <w:tcPr>
            <w:tcW w:w="1812" w:type="dxa"/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Gablota na puchary</w:t>
            </w:r>
          </w:p>
        </w:tc>
        <w:tc>
          <w:tcPr>
            <w:tcW w:w="1139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szt.</w:t>
            </w:r>
          </w:p>
        </w:tc>
        <w:tc>
          <w:tcPr>
            <w:tcW w:w="846" w:type="dxa"/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1</w:t>
            </w:r>
          </w:p>
        </w:tc>
        <w:tc>
          <w:tcPr>
            <w:tcW w:w="1289" w:type="dxa"/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5,00 zł</w:t>
            </w:r>
          </w:p>
        </w:tc>
        <w:tc>
          <w:tcPr>
            <w:tcW w:w="1519" w:type="dxa"/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5,00 zł</w:t>
            </w:r>
          </w:p>
        </w:tc>
        <w:tc>
          <w:tcPr>
            <w:tcW w:w="2658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uszkodzone/utraciły funkcję użytkową</w:t>
            </w:r>
          </w:p>
        </w:tc>
      </w:tr>
      <w:tr w:rsidR="005D4F6E" w:rsidRPr="005D4F6E" w:rsidTr="009046AC">
        <w:trPr>
          <w:trHeight w:val="657"/>
        </w:trPr>
        <w:tc>
          <w:tcPr>
            <w:tcW w:w="580" w:type="dxa"/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17.</w:t>
            </w:r>
          </w:p>
        </w:tc>
        <w:tc>
          <w:tcPr>
            <w:tcW w:w="1812" w:type="dxa"/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gablota</w:t>
            </w:r>
          </w:p>
        </w:tc>
        <w:tc>
          <w:tcPr>
            <w:tcW w:w="1139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szt.</w:t>
            </w:r>
          </w:p>
        </w:tc>
        <w:tc>
          <w:tcPr>
            <w:tcW w:w="846" w:type="dxa"/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1</w:t>
            </w:r>
          </w:p>
        </w:tc>
        <w:tc>
          <w:tcPr>
            <w:tcW w:w="1289" w:type="dxa"/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402,60 zł</w:t>
            </w:r>
          </w:p>
        </w:tc>
        <w:tc>
          <w:tcPr>
            <w:tcW w:w="1519" w:type="dxa"/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402,60 zł</w:t>
            </w:r>
          </w:p>
        </w:tc>
        <w:tc>
          <w:tcPr>
            <w:tcW w:w="2658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uszkodzone/utraciły funkcję użytkową</w:t>
            </w:r>
          </w:p>
        </w:tc>
      </w:tr>
      <w:tr w:rsidR="005D4F6E" w:rsidRPr="005D4F6E" w:rsidTr="009046AC">
        <w:trPr>
          <w:trHeight w:val="671"/>
        </w:trPr>
        <w:tc>
          <w:tcPr>
            <w:tcW w:w="580" w:type="dxa"/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18.</w:t>
            </w:r>
          </w:p>
        </w:tc>
        <w:tc>
          <w:tcPr>
            <w:tcW w:w="1812" w:type="dxa"/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Tablica korkowa</w:t>
            </w:r>
          </w:p>
        </w:tc>
        <w:tc>
          <w:tcPr>
            <w:tcW w:w="1139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szt.</w:t>
            </w:r>
          </w:p>
        </w:tc>
        <w:tc>
          <w:tcPr>
            <w:tcW w:w="846" w:type="dxa"/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1</w:t>
            </w:r>
          </w:p>
        </w:tc>
        <w:tc>
          <w:tcPr>
            <w:tcW w:w="1289" w:type="dxa"/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48,86 zł</w:t>
            </w:r>
          </w:p>
        </w:tc>
        <w:tc>
          <w:tcPr>
            <w:tcW w:w="1519" w:type="dxa"/>
            <w:vAlign w:val="center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48,86 zł</w:t>
            </w:r>
          </w:p>
        </w:tc>
        <w:tc>
          <w:tcPr>
            <w:tcW w:w="2658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uszkodzone/utraciły funkcję użytkową</w:t>
            </w:r>
          </w:p>
        </w:tc>
      </w:tr>
      <w:tr w:rsidR="005D4F6E" w:rsidRPr="005D4F6E" w:rsidTr="009046AC">
        <w:trPr>
          <w:trHeight w:val="671"/>
        </w:trPr>
        <w:tc>
          <w:tcPr>
            <w:tcW w:w="580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19.</w:t>
            </w:r>
          </w:p>
        </w:tc>
        <w:tc>
          <w:tcPr>
            <w:tcW w:w="1812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Tablica korkowa</w:t>
            </w:r>
          </w:p>
        </w:tc>
        <w:tc>
          <w:tcPr>
            <w:tcW w:w="1139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szt.</w:t>
            </w:r>
          </w:p>
        </w:tc>
        <w:tc>
          <w:tcPr>
            <w:tcW w:w="846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1</w:t>
            </w:r>
          </w:p>
        </w:tc>
        <w:tc>
          <w:tcPr>
            <w:tcW w:w="1289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43,43 zł</w:t>
            </w:r>
          </w:p>
        </w:tc>
        <w:tc>
          <w:tcPr>
            <w:tcW w:w="1519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43,43 zł</w:t>
            </w:r>
          </w:p>
        </w:tc>
        <w:tc>
          <w:tcPr>
            <w:tcW w:w="2658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uszkodzone/utraciły funkcję użytkową</w:t>
            </w:r>
          </w:p>
        </w:tc>
      </w:tr>
      <w:tr w:rsidR="005D4F6E" w:rsidRPr="005D4F6E" w:rsidTr="009046AC">
        <w:trPr>
          <w:trHeight w:val="671"/>
        </w:trPr>
        <w:tc>
          <w:tcPr>
            <w:tcW w:w="580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20.</w:t>
            </w:r>
          </w:p>
        </w:tc>
        <w:tc>
          <w:tcPr>
            <w:tcW w:w="1812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Tablica korkowa</w:t>
            </w:r>
          </w:p>
        </w:tc>
        <w:tc>
          <w:tcPr>
            <w:tcW w:w="1139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szt.</w:t>
            </w:r>
          </w:p>
        </w:tc>
        <w:tc>
          <w:tcPr>
            <w:tcW w:w="846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1</w:t>
            </w:r>
          </w:p>
        </w:tc>
        <w:tc>
          <w:tcPr>
            <w:tcW w:w="1289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317,81</w:t>
            </w:r>
          </w:p>
        </w:tc>
        <w:tc>
          <w:tcPr>
            <w:tcW w:w="1519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317,81zł</w:t>
            </w:r>
          </w:p>
        </w:tc>
        <w:tc>
          <w:tcPr>
            <w:tcW w:w="2658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uszkodzone/utraciły funkcję użytkową</w:t>
            </w:r>
          </w:p>
        </w:tc>
      </w:tr>
      <w:tr w:rsidR="005D4F6E" w:rsidRPr="005D4F6E" w:rsidTr="009046AC">
        <w:trPr>
          <w:trHeight w:val="657"/>
        </w:trPr>
        <w:tc>
          <w:tcPr>
            <w:tcW w:w="580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21.</w:t>
            </w:r>
          </w:p>
        </w:tc>
        <w:tc>
          <w:tcPr>
            <w:tcW w:w="1812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Tablica korkowa</w:t>
            </w:r>
          </w:p>
        </w:tc>
        <w:tc>
          <w:tcPr>
            <w:tcW w:w="1139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szt.</w:t>
            </w:r>
          </w:p>
        </w:tc>
        <w:tc>
          <w:tcPr>
            <w:tcW w:w="846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6</w:t>
            </w:r>
          </w:p>
        </w:tc>
        <w:tc>
          <w:tcPr>
            <w:tcW w:w="1289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201,77 zł</w:t>
            </w:r>
          </w:p>
        </w:tc>
        <w:tc>
          <w:tcPr>
            <w:tcW w:w="1519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1210,62 zł</w:t>
            </w:r>
          </w:p>
        </w:tc>
        <w:tc>
          <w:tcPr>
            <w:tcW w:w="2658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uszkodzone/utraciły funkcję użytkową</w:t>
            </w:r>
          </w:p>
        </w:tc>
      </w:tr>
      <w:tr w:rsidR="005D4F6E" w:rsidRPr="005D4F6E" w:rsidTr="009046AC">
        <w:trPr>
          <w:trHeight w:val="671"/>
        </w:trPr>
        <w:tc>
          <w:tcPr>
            <w:tcW w:w="580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22.</w:t>
            </w:r>
          </w:p>
        </w:tc>
        <w:tc>
          <w:tcPr>
            <w:tcW w:w="1812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Tablica korkowa</w:t>
            </w:r>
          </w:p>
        </w:tc>
        <w:tc>
          <w:tcPr>
            <w:tcW w:w="1139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szt.</w:t>
            </w:r>
          </w:p>
        </w:tc>
        <w:tc>
          <w:tcPr>
            <w:tcW w:w="846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1</w:t>
            </w:r>
          </w:p>
        </w:tc>
        <w:tc>
          <w:tcPr>
            <w:tcW w:w="1289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201,81 zł</w:t>
            </w:r>
          </w:p>
        </w:tc>
        <w:tc>
          <w:tcPr>
            <w:tcW w:w="1519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201,81 zł</w:t>
            </w:r>
          </w:p>
        </w:tc>
        <w:tc>
          <w:tcPr>
            <w:tcW w:w="2658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uszkodzone/utraciły funkcję użytkową</w:t>
            </w:r>
          </w:p>
        </w:tc>
      </w:tr>
      <w:tr w:rsidR="005D4F6E" w:rsidRPr="005D4F6E" w:rsidTr="009046AC">
        <w:trPr>
          <w:trHeight w:val="671"/>
        </w:trPr>
        <w:tc>
          <w:tcPr>
            <w:tcW w:w="580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23.</w:t>
            </w:r>
          </w:p>
        </w:tc>
        <w:tc>
          <w:tcPr>
            <w:tcW w:w="1812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Tablica korkowa</w:t>
            </w:r>
          </w:p>
        </w:tc>
        <w:tc>
          <w:tcPr>
            <w:tcW w:w="1139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szt.</w:t>
            </w:r>
          </w:p>
        </w:tc>
        <w:tc>
          <w:tcPr>
            <w:tcW w:w="846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3</w:t>
            </w:r>
          </w:p>
        </w:tc>
        <w:tc>
          <w:tcPr>
            <w:tcW w:w="1289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190,00 zł</w:t>
            </w:r>
          </w:p>
        </w:tc>
        <w:tc>
          <w:tcPr>
            <w:tcW w:w="1519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570,00 zł</w:t>
            </w:r>
          </w:p>
        </w:tc>
        <w:tc>
          <w:tcPr>
            <w:tcW w:w="2658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uszkodzone/utraciły funkcję użytkową</w:t>
            </w:r>
          </w:p>
        </w:tc>
      </w:tr>
      <w:tr w:rsidR="005D4F6E" w:rsidRPr="005D4F6E" w:rsidTr="009046AC">
        <w:trPr>
          <w:trHeight w:val="671"/>
        </w:trPr>
        <w:tc>
          <w:tcPr>
            <w:tcW w:w="580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24.</w:t>
            </w:r>
          </w:p>
        </w:tc>
        <w:tc>
          <w:tcPr>
            <w:tcW w:w="1812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Tablica korkowa</w:t>
            </w:r>
          </w:p>
        </w:tc>
        <w:tc>
          <w:tcPr>
            <w:tcW w:w="1139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szt.</w:t>
            </w:r>
          </w:p>
        </w:tc>
        <w:tc>
          <w:tcPr>
            <w:tcW w:w="846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1</w:t>
            </w:r>
          </w:p>
        </w:tc>
        <w:tc>
          <w:tcPr>
            <w:tcW w:w="1289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20,48 zł</w:t>
            </w:r>
          </w:p>
        </w:tc>
        <w:tc>
          <w:tcPr>
            <w:tcW w:w="1519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20,48 zł</w:t>
            </w:r>
          </w:p>
        </w:tc>
        <w:tc>
          <w:tcPr>
            <w:tcW w:w="2658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uszkodzone/utraciły funkcję użytkową</w:t>
            </w:r>
          </w:p>
        </w:tc>
      </w:tr>
      <w:tr w:rsidR="005D4F6E" w:rsidRPr="005D4F6E" w:rsidTr="009046AC">
        <w:trPr>
          <w:trHeight w:val="657"/>
        </w:trPr>
        <w:tc>
          <w:tcPr>
            <w:tcW w:w="580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25.</w:t>
            </w:r>
          </w:p>
        </w:tc>
        <w:tc>
          <w:tcPr>
            <w:tcW w:w="1812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Tablica korkowa</w:t>
            </w:r>
          </w:p>
        </w:tc>
        <w:tc>
          <w:tcPr>
            <w:tcW w:w="1139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szt.</w:t>
            </w:r>
          </w:p>
        </w:tc>
        <w:tc>
          <w:tcPr>
            <w:tcW w:w="846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1</w:t>
            </w:r>
          </w:p>
        </w:tc>
        <w:tc>
          <w:tcPr>
            <w:tcW w:w="1289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88,41 zł</w:t>
            </w:r>
          </w:p>
        </w:tc>
        <w:tc>
          <w:tcPr>
            <w:tcW w:w="1519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88,41 zł</w:t>
            </w:r>
          </w:p>
        </w:tc>
        <w:tc>
          <w:tcPr>
            <w:tcW w:w="2658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uszkodzone/utraciły funkcję użytkową</w:t>
            </w:r>
          </w:p>
        </w:tc>
      </w:tr>
      <w:tr w:rsidR="005D4F6E" w:rsidRPr="005D4F6E" w:rsidTr="009046AC">
        <w:trPr>
          <w:trHeight w:val="249"/>
        </w:trPr>
        <w:tc>
          <w:tcPr>
            <w:tcW w:w="580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26.</w:t>
            </w:r>
          </w:p>
        </w:tc>
        <w:tc>
          <w:tcPr>
            <w:tcW w:w="1812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Tablica korkowa</w:t>
            </w:r>
          </w:p>
        </w:tc>
        <w:tc>
          <w:tcPr>
            <w:tcW w:w="1139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szt.</w:t>
            </w:r>
          </w:p>
        </w:tc>
        <w:tc>
          <w:tcPr>
            <w:tcW w:w="846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1</w:t>
            </w:r>
          </w:p>
        </w:tc>
        <w:tc>
          <w:tcPr>
            <w:tcW w:w="1289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38,97 zł</w:t>
            </w:r>
          </w:p>
        </w:tc>
        <w:tc>
          <w:tcPr>
            <w:tcW w:w="1519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38,97 zł</w:t>
            </w:r>
          </w:p>
        </w:tc>
        <w:tc>
          <w:tcPr>
            <w:tcW w:w="2658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uszkodzone/utraciły funkcję użytkową</w:t>
            </w:r>
          </w:p>
        </w:tc>
      </w:tr>
      <w:tr w:rsidR="005D4F6E" w:rsidRPr="005D4F6E" w:rsidTr="009046AC">
        <w:trPr>
          <w:trHeight w:val="896"/>
        </w:trPr>
        <w:tc>
          <w:tcPr>
            <w:tcW w:w="580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27.</w:t>
            </w:r>
          </w:p>
        </w:tc>
        <w:tc>
          <w:tcPr>
            <w:tcW w:w="1812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Apteczka wisząca</w:t>
            </w:r>
          </w:p>
        </w:tc>
        <w:tc>
          <w:tcPr>
            <w:tcW w:w="1139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szt.</w:t>
            </w:r>
          </w:p>
        </w:tc>
        <w:tc>
          <w:tcPr>
            <w:tcW w:w="846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1</w:t>
            </w:r>
          </w:p>
        </w:tc>
        <w:tc>
          <w:tcPr>
            <w:tcW w:w="1289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40,00 zł</w:t>
            </w:r>
          </w:p>
        </w:tc>
        <w:tc>
          <w:tcPr>
            <w:tcW w:w="1519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40,00 zł</w:t>
            </w:r>
          </w:p>
        </w:tc>
        <w:tc>
          <w:tcPr>
            <w:tcW w:w="2658" w:type="dxa"/>
          </w:tcPr>
          <w:p w:rsidR="005D4F6E" w:rsidRPr="005D4F6E" w:rsidRDefault="005D4F6E" w:rsidP="005D4F6E">
            <w:pPr>
              <w:spacing w:after="160" w:line="259" w:lineRule="auto"/>
            </w:pPr>
            <w:r w:rsidRPr="005D4F6E">
              <w:t>uszkodzone/utraciły funkcję użytkową</w:t>
            </w:r>
          </w:p>
        </w:tc>
      </w:tr>
    </w:tbl>
    <w:p w:rsidR="005D4F6E" w:rsidRPr="005D4F6E" w:rsidRDefault="005D4F6E" w:rsidP="005D4F6E">
      <w:pPr>
        <w:rPr>
          <w:bCs/>
        </w:rPr>
      </w:pPr>
    </w:p>
    <w:tbl>
      <w:tblPr>
        <w:tblStyle w:val="Tabela-Siatka"/>
        <w:tblW w:w="3607" w:type="dxa"/>
        <w:tblInd w:w="6228" w:type="dxa"/>
        <w:tblLook w:val="01E0" w:firstRow="1" w:lastRow="1" w:firstColumn="1" w:lastColumn="1" w:noHBand="0" w:noVBand="0"/>
      </w:tblPr>
      <w:tblGrid>
        <w:gridCol w:w="1921"/>
        <w:gridCol w:w="1686"/>
      </w:tblGrid>
      <w:tr w:rsidR="005D4F6E" w:rsidRPr="005D4F6E" w:rsidTr="009046AC">
        <w:trPr>
          <w:trHeight w:val="408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6E" w:rsidRPr="005D4F6E" w:rsidRDefault="005D4F6E" w:rsidP="005D4F6E">
            <w:pPr>
              <w:spacing w:after="160" w:line="259" w:lineRule="auto"/>
              <w:rPr>
                <w:b/>
              </w:rPr>
            </w:pPr>
            <w:r w:rsidRPr="005D4F6E">
              <w:rPr>
                <w:b/>
              </w:rPr>
              <w:t>Wartość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6E" w:rsidRPr="005D4F6E" w:rsidRDefault="005D4F6E" w:rsidP="005D4F6E">
            <w:pPr>
              <w:spacing w:after="160" w:line="259" w:lineRule="auto"/>
              <w:rPr>
                <w:b/>
                <w:bCs/>
              </w:rPr>
            </w:pPr>
            <w:r w:rsidRPr="005D4F6E">
              <w:rPr>
                <w:b/>
                <w:bCs/>
              </w:rPr>
              <w:t>6 297,06 zł</w:t>
            </w:r>
          </w:p>
        </w:tc>
      </w:tr>
    </w:tbl>
    <w:p w:rsidR="005D4F6E" w:rsidRPr="005D4F6E" w:rsidRDefault="005D4F6E" w:rsidP="005D4F6E">
      <w:pPr>
        <w:rPr>
          <w:bCs/>
        </w:rPr>
      </w:pPr>
    </w:p>
    <w:p w:rsidR="005D4F6E" w:rsidRPr="005D4F6E" w:rsidRDefault="005D4F6E" w:rsidP="005D4F6E">
      <w:pPr>
        <w:rPr>
          <w:bCs/>
        </w:rPr>
      </w:pPr>
      <w:r w:rsidRPr="005D4F6E">
        <w:rPr>
          <w:bCs/>
        </w:rPr>
        <w:t>Nieodpłatne przekazanie lub darowizna składników majątku ruchomego może nastąpić na pisemny wniosek podmiotów określonych w § 38 i § 39 ww. Rozporządzenia.</w:t>
      </w:r>
    </w:p>
    <w:p w:rsidR="000F65EE" w:rsidRDefault="000F65EE"/>
    <w:sectPr w:rsidR="000F65EE" w:rsidSect="005576E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6E"/>
    <w:rsid w:val="00000596"/>
    <w:rsid w:val="000007DD"/>
    <w:rsid w:val="00001501"/>
    <w:rsid w:val="000015C9"/>
    <w:rsid w:val="00002CAD"/>
    <w:rsid w:val="000040BA"/>
    <w:rsid w:val="000044C8"/>
    <w:rsid w:val="0000458A"/>
    <w:rsid w:val="00006BA1"/>
    <w:rsid w:val="00007313"/>
    <w:rsid w:val="00010DFE"/>
    <w:rsid w:val="00012FAD"/>
    <w:rsid w:val="00013369"/>
    <w:rsid w:val="000137C5"/>
    <w:rsid w:val="00013C9C"/>
    <w:rsid w:val="00013D20"/>
    <w:rsid w:val="00015E42"/>
    <w:rsid w:val="000215F2"/>
    <w:rsid w:val="0002374D"/>
    <w:rsid w:val="00023FE1"/>
    <w:rsid w:val="00024B61"/>
    <w:rsid w:val="00024FEE"/>
    <w:rsid w:val="00025D34"/>
    <w:rsid w:val="00026E55"/>
    <w:rsid w:val="00030016"/>
    <w:rsid w:val="000303BF"/>
    <w:rsid w:val="00031132"/>
    <w:rsid w:val="00031E6E"/>
    <w:rsid w:val="00031E90"/>
    <w:rsid w:val="00032D2C"/>
    <w:rsid w:val="00033197"/>
    <w:rsid w:val="000336AF"/>
    <w:rsid w:val="00033E43"/>
    <w:rsid w:val="00033F38"/>
    <w:rsid w:val="0003798B"/>
    <w:rsid w:val="00042FA6"/>
    <w:rsid w:val="000433EE"/>
    <w:rsid w:val="00043480"/>
    <w:rsid w:val="00044462"/>
    <w:rsid w:val="00044F23"/>
    <w:rsid w:val="000452AD"/>
    <w:rsid w:val="000452C3"/>
    <w:rsid w:val="00046785"/>
    <w:rsid w:val="00050F8F"/>
    <w:rsid w:val="0005145F"/>
    <w:rsid w:val="000517BA"/>
    <w:rsid w:val="00051C6B"/>
    <w:rsid w:val="00052E8E"/>
    <w:rsid w:val="000533EB"/>
    <w:rsid w:val="000537D1"/>
    <w:rsid w:val="00053F89"/>
    <w:rsid w:val="00054387"/>
    <w:rsid w:val="00054607"/>
    <w:rsid w:val="00055635"/>
    <w:rsid w:val="000560D4"/>
    <w:rsid w:val="00056FE8"/>
    <w:rsid w:val="00057020"/>
    <w:rsid w:val="0005780E"/>
    <w:rsid w:val="00057863"/>
    <w:rsid w:val="00057AD8"/>
    <w:rsid w:val="00060376"/>
    <w:rsid w:val="00060F10"/>
    <w:rsid w:val="000617AA"/>
    <w:rsid w:val="000623F4"/>
    <w:rsid w:val="00062412"/>
    <w:rsid w:val="0006242B"/>
    <w:rsid w:val="0006304E"/>
    <w:rsid w:val="000637CB"/>
    <w:rsid w:val="00063EC3"/>
    <w:rsid w:val="0006483B"/>
    <w:rsid w:val="00064FA0"/>
    <w:rsid w:val="0006647D"/>
    <w:rsid w:val="0006749A"/>
    <w:rsid w:val="0006755C"/>
    <w:rsid w:val="00070E75"/>
    <w:rsid w:val="000717B5"/>
    <w:rsid w:val="000719C9"/>
    <w:rsid w:val="0007216E"/>
    <w:rsid w:val="000729D8"/>
    <w:rsid w:val="00073564"/>
    <w:rsid w:val="00073F64"/>
    <w:rsid w:val="000742AD"/>
    <w:rsid w:val="00074695"/>
    <w:rsid w:val="00075027"/>
    <w:rsid w:val="000770CD"/>
    <w:rsid w:val="00077216"/>
    <w:rsid w:val="00077D05"/>
    <w:rsid w:val="000826F1"/>
    <w:rsid w:val="00082B35"/>
    <w:rsid w:val="00083A05"/>
    <w:rsid w:val="000851D2"/>
    <w:rsid w:val="00086315"/>
    <w:rsid w:val="00086437"/>
    <w:rsid w:val="00086445"/>
    <w:rsid w:val="000869D3"/>
    <w:rsid w:val="00086E5E"/>
    <w:rsid w:val="00087215"/>
    <w:rsid w:val="000877C8"/>
    <w:rsid w:val="00090397"/>
    <w:rsid w:val="00090F4C"/>
    <w:rsid w:val="000916BA"/>
    <w:rsid w:val="00092230"/>
    <w:rsid w:val="00092C66"/>
    <w:rsid w:val="00093864"/>
    <w:rsid w:val="0009418E"/>
    <w:rsid w:val="00095044"/>
    <w:rsid w:val="00095FE8"/>
    <w:rsid w:val="00097A19"/>
    <w:rsid w:val="000A0F60"/>
    <w:rsid w:val="000A1510"/>
    <w:rsid w:val="000A1CCB"/>
    <w:rsid w:val="000A1D31"/>
    <w:rsid w:val="000A27AB"/>
    <w:rsid w:val="000A2E3A"/>
    <w:rsid w:val="000A3619"/>
    <w:rsid w:val="000A3F13"/>
    <w:rsid w:val="000A563E"/>
    <w:rsid w:val="000A6CA0"/>
    <w:rsid w:val="000B096A"/>
    <w:rsid w:val="000B102E"/>
    <w:rsid w:val="000B1200"/>
    <w:rsid w:val="000B1537"/>
    <w:rsid w:val="000B1E01"/>
    <w:rsid w:val="000B22ED"/>
    <w:rsid w:val="000B3056"/>
    <w:rsid w:val="000B33B5"/>
    <w:rsid w:val="000B4FB7"/>
    <w:rsid w:val="000B5D0D"/>
    <w:rsid w:val="000B7DA1"/>
    <w:rsid w:val="000C0FDD"/>
    <w:rsid w:val="000C144B"/>
    <w:rsid w:val="000C297E"/>
    <w:rsid w:val="000C2F69"/>
    <w:rsid w:val="000C3817"/>
    <w:rsid w:val="000C435A"/>
    <w:rsid w:val="000C4F57"/>
    <w:rsid w:val="000C57EF"/>
    <w:rsid w:val="000C5DC3"/>
    <w:rsid w:val="000C681F"/>
    <w:rsid w:val="000C7202"/>
    <w:rsid w:val="000C758B"/>
    <w:rsid w:val="000D0C9F"/>
    <w:rsid w:val="000D2C8A"/>
    <w:rsid w:val="000D476C"/>
    <w:rsid w:val="000D593B"/>
    <w:rsid w:val="000D5A1D"/>
    <w:rsid w:val="000D6977"/>
    <w:rsid w:val="000E0B90"/>
    <w:rsid w:val="000E10B9"/>
    <w:rsid w:val="000E3235"/>
    <w:rsid w:val="000E3978"/>
    <w:rsid w:val="000E3986"/>
    <w:rsid w:val="000E3AD3"/>
    <w:rsid w:val="000E4949"/>
    <w:rsid w:val="000E5BDB"/>
    <w:rsid w:val="000E6213"/>
    <w:rsid w:val="000E6DF7"/>
    <w:rsid w:val="000F0662"/>
    <w:rsid w:val="000F0E56"/>
    <w:rsid w:val="000F200C"/>
    <w:rsid w:val="000F29D9"/>
    <w:rsid w:val="000F2F29"/>
    <w:rsid w:val="000F32C5"/>
    <w:rsid w:val="000F3B22"/>
    <w:rsid w:val="000F3C90"/>
    <w:rsid w:val="000F43A0"/>
    <w:rsid w:val="000F49F9"/>
    <w:rsid w:val="000F4E39"/>
    <w:rsid w:val="000F574F"/>
    <w:rsid w:val="000F59D0"/>
    <w:rsid w:val="000F64F0"/>
    <w:rsid w:val="000F65EE"/>
    <w:rsid w:val="000F7510"/>
    <w:rsid w:val="000F780A"/>
    <w:rsid w:val="001004E3"/>
    <w:rsid w:val="00100C06"/>
    <w:rsid w:val="00101AC3"/>
    <w:rsid w:val="00102AE1"/>
    <w:rsid w:val="00103670"/>
    <w:rsid w:val="00103A27"/>
    <w:rsid w:val="00103AA2"/>
    <w:rsid w:val="00104512"/>
    <w:rsid w:val="001047DC"/>
    <w:rsid w:val="0010574E"/>
    <w:rsid w:val="00105C07"/>
    <w:rsid w:val="00105F6C"/>
    <w:rsid w:val="00105FF2"/>
    <w:rsid w:val="001060C0"/>
    <w:rsid w:val="001069F2"/>
    <w:rsid w:val="00106A55"/>
    <w:rsid w:val="001073E5"/>
    <w:rsid w:val="00107C82"/>
    <w:rsid w:val="001106C7"/>
    <w:rsid w:val="0011146C"/>
    <w:rsid w:val="0011241F"/>
    <w:rsid w:val="00112D81"/>
    <w:rsid w:val="00112DE6"/>
    <w:rsid w:val="00113D9A"/>
    <w:rsid w:val="00114206"/>
    <w:rsid w:val="001145F2"/>
    <w:rsid w:val="00114671"/>
    <w:rsid w:val="001148B8"/>
    <w:rsid w:val="001167B1"/>
    <w:rsid w:val="0012120C"/>
    <w:rsid w:val="001214DD"/>
    <w:rsid w:val="00121727"/>
    <w:rsid w:val="00123375"/>
    <w:rsid w:val="0012337E"/>
    <w:rsid w:val="00123AFE"/>
    <w:rsid w:val="00123D09"/>
    <w:rsid w:val="00124FED"/>
    <w:rsid w:val="001253ED"/>
    <w:rsid w:val="00125604"/>
    <w:rsid w:val="00125EE9"/>
    <w:rsid w:val="0012778B"/>
    <w:rsid w:val="00127F0C"/>
    <w:rsid w:val="0013163B"/>
    <w:rsid w:val="00133136"/>
    <w:rsid w:val="00134BD8"/>
    <w:rsid w:val="0013566B"/>
    <w:rsid w:val="00135A0F"/>
    <w:rsid w:val="001361BF"/>
    <w:rsid w:val="00136D24"/>
    <w:rsid w:val="00137637"/>
    <w:rsid w:val="00137757"/>
    <w:rsid w:val="00137812"/>
    <w:rsid w:val="00137A55"/>
    <w:rsid w:val="00137E9F"/>
    <w:rsid w:val="001400B1"/>
    <w:rsid w:val="00140675"/>
    <w:rsid w:val="00141430"/>
    <w:rsid w:val="0014205C"/>
    <w:rsid w:val="00142449"/>
    <w:rsid w:val="00142D36"/>
    <w:rsid w:val="00142E3A"/>
    <w:rsid w:val="00143809"/>
    <w:rsid w:val="00144CB2"/>
    <w:rsid w:val="001453C3"/>
    <w:rsid w:val="0014556D"/>
    <w:rsid w:val="00145A52"/>
    <w:rsid w:val="00145E1D"/>
    <w:rsid w:val="00146EF5"/>
    <w:rsid w:val="00146F34"/>
    <w:rsid w:val="001473E2"/>
    <w:rsid w:val="00147512"/>
    <w:rsid w:val="001505AF"/>
    <w:rsid w:val="00150B59"/>
    <w:rsid w:val="00150B9E"/>
    <w:rsid w:val="001511D1"/>
    <w:rsid w:val="00151DBB"/>
    <w:rsid w:val="00153084"/>
    <w:rsid w:val="001543DF"/>
    <w:rsid w:val="00154666"/>
    <w:rsid w:val="00156DAD"/>
    <w:rsid w:val="00157709"/>
    <w:rsid w:val="00157866"/>
    <w:rsid w:val="00160D22"/>
    <w:rsid w:val="0016300D"/>
    <w:rsid w:val="00163330"/>
    <w:rsid w:val="00163D0A"/>
    <w:rsid w:val="001650FB"/>
    <w:rsid w:val="00166F47"/>
    <w:rsid w:val="001677B1"/>
    <w:rsid w:val="001706F0"/>
    <w:rsid w:val="00171E71"/>
    <w:rsid w:val="001728DE"/>
    <w:rsid w:val="0017371D"/>
    <w:rsid w:val="00175D31"/>
    <w:rsid w:val="00180E29"/>
    <w:rsid w:val="00182D8C"/>
    <w:rsid w:val="00183392"/>
    <w:rsid w:val="00183496"/>
    <w:rsid w:val="001836C2"/>
    <w:rsid w:val="00184062"/>
    <w:rsid w:val="00184680"/>
    <w:rsid w:val="0018533F"/>
    <w:rsid w:val="00185E89"/>
    <w:rsid w:val="001861A2"/>
    <w:rsid w:val="00186441"/>
    <w:rsid w:val="00186F4C"/>
    <w:rsid w:val="0018703C"/>
    <w:rsid w:val="00190653"/>
    <w:rsid w:val="00190789"/>
    <w:rsid w:val="00190CA2"/>
    <w:rsid w:val="00190E26"/>
    <w:rsid w:val="00191A41"/>
    <w:rsid w:val="00192171"/>
    <w:rsid w:val="0019390F"/>
    <w:rsid w:val="001946E2"/>
    <w:rsid w:val="00194C5E"/>
    <w:rsid w:val="00195424"/>
    <w:rsid w:val="001959F1"/>
    <w:rsid w:val="001A24A5"/>
    <w:rsid w:val="001A26AA"/>
    <w:rsid w:val="001A2C10"/>
    <w:rsid w:val="001A41A5"/>
    <w:rsid w:val="001A604B"/>
    <w:rsid w:val="001A6BAD"/>
    <w:rsid w:val="001A6D75"/>
    <w:rsid w:val="001A70CA"/>
    <w:rsid w:val="001A7F14"/>
    <w:rsid w:val="001B06EB"/>
    <w:rsid w:val="001B09AC"/>
    <w:rsid w:val="001B0AC8"/>
    <w:rsid w:val="001B0D3C"/>
    <w:rsid w:val="001B1E41"/>
    <w:rsid w:val="001B239C"/>
    <w:rsid w:val="001B2497"/>
    <w:rsid w:val="001B28D7"/>
    <w:rsid w:val="001B2B06"/>
    <w:rsid w:val="001B698B"/>
    <w:rsid w:val="001B6F5D"/>
    <w:rsid w:val="001B71C9"/>
    <w:rsid w:val="001B7E84"/>
    <w:rsid w:val="001C0BC7"/>
    <w:rsid w:val="001C20CF"/>
    <w:rsid w:val="001C2E1C"/>
    <w:rsid w:val="001C47A3"/>
    <w:rsid w:val="001C4979"/>
    <w:rsid w:val="001C4ECE"/>
    <w:rsid w:val="001C522E"/>
    <w:rsid w:val="001C7346"/>
    <w:rsid w:val="001D05BF"/>
    <w:rsid w:val="001D1E2A"/>
    <w:rsid w:val="001D33D4"/>
    <w:rsid w:val="001D3EE7"/>
    <w:rsid w:val="001D4C43"/>
    <w:rsid w:val="001D5D69"/>
    <w:rsid w:val="001D603B"/>
    <w:rsid w:val="001D6705"/>
    <w:rsid w:val="001D691C"/>
    <w:rsid w:val="001D6F9F"/>
    <w:rsid w:val="001D7C02"/>
    <w:rsid w:val="001E04CC"/>
    <w:rsid w:val="001E12FA"/>
    <w:rsid w:val="001E12FC"/>
    <w:rsid w:val="001E2722"/>
    <w:rsid w:val="001E319F"/>
    <w:rsid w:val="001E439F"/>
    <w:rsid w:val="001E4591"/>
    <w:rsid w:val="001E50F9"/>
    <w:rsid w:val="001E5678"/>
    <w:rsid w:val="001E6BC5"/>
    <w:rsid w:val="001E6C1C"/>
    <w:rsid w:val="001E7245"/>
    <w:rsid w:val="001E727B"/>
    <w:rsid w:val="001E75FF"/>
    <w:rsid w:val="001F0769"/>
    <w:rsid w:val="001F1993"/>
    <w:rsid w:val="001F213C"/>
    <w:rsid w:val="001F4743"/>
    <w:rsid w:val="001F4757"/>
    <w:rsid w:val="001F4FD3"/>
    <w:rsid w:val="001F5378"/>
    <w:rsid w:val="001F65A5"/>
    <w:rsid w:val="002000E8"/>
    <w:rsid w:val="00200231"/>
    <w:rsid w:val="00200BD1"/>
    <w:rsid w:val="0020123F"/>
    <w:rsid w:val="00201C27"/>
    <w:rsid w:val="002043AB"/>
    <w:rsid w:val="00205AB8"/>
    <w:rsid w:val="002103AD"/>
    <w:rsid w:val="00212C26"/>
    <w:rsid w:val="00212F2C"/>
    <w:rsid w:val="00213C38"/>
    <w:rsid w:val="00215858"/>
    <w:rsid w:val="00220D28"/>
    <w:rsid w:val="002215EB"/>
    <w:rsid w:val="00221AA1"/>
    <w:rsid w:val="00222B49"/>
    <w:rsid w:val="00223632"/>
    <w:rsid w:val="00223EA5"/>
    <w:rsid w:val="0022430A"/>
    <w:rsid w:val="002248DC"/>
    <w:rsid w:val="00224C7B"/>
    <w:rsid w:val="00225076"/>
    <w:rsid w:val="00225DF6"/>
    <w:rsid w:val="002263CE"/>
    <w:rsid w:val="00227CC7"/>
    <w:rsid w:val="002316B7"/>
    <w:rsid w:val="00231A8F"/>
    <w:rsid w:val="00231BB5"/>
    <w:rsid w:val="00231EC2"/>
    <w:rsid w:val="00234066"/>
    <w:rsid w:val="00234462"/>
    <w:rsid w:val="00235800"/>
    <w:rsid w:val="00235A95"/>
    <w:rsid w:val="00235A96"/>
    <w:rsid w:val="00236116"/>
    <w:rsid w:val="00236B58"/>
    <w:rsid w:val="002379B1"/>
    <w:rsid w:val="00237FB7"/>
    <w:rsid w:val="002402E0"/>
    <w:rsid w:val="002411AF"/>
    <w:rsid w:val="002415C4"/>
    <w:rsid w:val="002417BE"/>
    <w:rsid w:val="00241AE1"/>
    <w:rsid w:val="00241D02"/>
    <w:rsid w:val="00242C75"/>
    <w:rsid w:val="00243496"/>
    <w:rsid w:val="00243C4E"/>
    <w:rsid w:val="00244053"/>
    <w:rsid w:val="00245A97"/>
    <w:rsid w:val="00246CDC"/>
    <w:rsid w:val="00247553"/>
    <w:rsid w:val="002510AA"/>
    <w:rsid w:val="002521BC"/>
    <w:rsid w:val="002538A3"/>
    <w:rsid w:val="00253D3D"/>
    <w:rsid w:val="002544EA"/>
    <w:rsid w:val="00254FFA"/>
    <w:rsid w:val="00255425"/>
    <w:rsid w:val="002555CD"/>
    <w:rsid w:val="0025564D"/>
    <w:rsid w:val="00257F3C"/>
    <w:rsid w:val="002604B2"/>
    <w:rsid w:val="00261D99"/>
    <w:rsid w:val="00263FFC"/>
    <w:rsid w:val="00265CDF"/>
    <w:rsid w:val="00265EEC"/>
    <w:rsid w:val="00265F58"/>
    <w:rsid w:val="00266428"/>
    <w:rsid w:val="00267DC3"/>
    <w:rsid w:val="0027048D"/>
    <w:rsid w:val="00270870"/>
    <w:rsid w:val="002708D0"/>
    <w:rsid w:val="00270A5A"/>
    <w:rsid w:val="00271BC4"/>
    <w:rsid w:val="002722B1"/>
    <w:rsid w:val="00272715"/>
    <w:rsid w:val="0027350D"/>
    <w:rsid w:val="00274CFF"/>
    <w:rsid w:val="002753FF"/>
    <w:rsid w:val="00275687"/>
    <w:rsid w:val="0027659E"/>
    <w:rsid w:val="002777EA"/>
    <w:rsid w:val="002813E7"/>
    <w:rsid w:val="00281DA2"/>
    <w:rsid w:val="00281F5B"/>
    <w:rsid w:val="002836B0"/>
    <w:rsid w:val="00283823"/>
    <w:rsid w:val="00283CCE"/>
    <w:rsid w:val="0028718B"/>
    <w:rsid w:val="00287651"/>
    <w:rsid w:val="00287F6E"/>
    <w:rsid w:val="002904DA"/>
    <w:rsid w:val="0029102C"/>
    <w:rsid w:val="0029183B"/>
    <w:rsid w:val="00292885"/>
    <w:rsid w:val="00293586"/>
    <w:rsid w:val="00295A94"/>
    <w:rsid w:val="00296808"/>
    <w:rsid w:val="002A0020"/>
    <w:rsid w:val="002A1045"/>
    <w:rsid w:val="002A1112"/>
    <w:rsid w:val="002A197B"/>
    <w:rsid w:val="002A1EB8"/>
    <w:rsid w:val="002A2E17"/>
    <w:rsid w:val="002A4B0E"/>
    <w:rsid w:val="002A500D"/>
    <w:rsid w:val="002A54E5"/>
    <w:rsid w:val="002A6B40"/>
    <w:rsid w:val="002B07EA"/>
    <w:rsid w:val="002B1E1B"/>
    <w:rsid w:val="002B2CB2"/>
    <w:rsid w:val="002B360A"/>
    <w:rsid w:val="002B53CA"/>
    <w:rsid w:val="002B5834"/>
    <w:rsid w:val="002B5882"/>
    <w:rsid w:val="002B5F68"/>
    <w:rsid w:val="002B63D8"/>
    <w:rsid w:val="002B695E"/>
    <w:rsid w:val="002B6E84"/>
    <w:rsid w:val="002B7159"/>
    <w:rsid w:val="002B7929"/>
    <w:rsid w:val="002C1D6C"/>
    <w:rsid w:val="002C303E"/>
    <w:rsid w:val="002C4C3B"/>
    <w:rsid w:val="002C56A1"/>
    <w:rsid w:val="002C68AF"/>
    <w:rsid w:val="002C6D51"/>
    <w:rsid w:val="002C7C93"/>
    <w:rsid w:val="002D0FE4"/>
    <w:rsid w:val="002D14FA"/>
    <w:rsid w:val="002D1BFE"/>
    <w:rsid w:val="002D2333"/>
    <w:rsid w:val="002D3455"/>
    <w:rsid w:val="002D4214"/>
    <w:rsid w:val="002D428F"/>
    <w:rsid w:val="002D4722"/>
    <w:rsid w:val="002D7122"/>
    <w:rsid w:val="002E0258"/>
    <w:rsid w:val="002E2A61"/>
    <w:rsid w:val="002E2B8D"/>
    <w:rsid w:val="002E2F1F"/>
    <w:rsid w:val="002E2F6A"/>
    <w:rsid w:val="002E3523"/>
    <w:rsid w:val="002E3F5E"/>
    <w:rsid w:val="002E46FF"/>
    <w:rsid w:val="002E4CA5"/>
    <w:rsid w:val="002E4F03"/>
    <w:rsid w:val="002F01B2"/>
    <w:rsid w:val="002F0395"/>
    <w:rsid w:val="002F0950"/>
    <w:rsid w:val="002F101D"/>
    <w:rsid w:val="002F1190"/>
    <w:rsid w:val="002F11F0"/>
    <w:rsid w:val="002F1341"/>
    <w:rsid w:val="002F20CF"/>
    <w:rsid w:val="002F2258"/>
    <w:rsid w:val="002F3376"/>
    <w:rsid w:val="002F3F5F"/>
    <w:rsid w:val="002F425E"/>
    <w:rsid w:val="002F4752"/>
    <w:rsid w:val="002F4FA0"/>
    <w:rsid w:val="002F5F2A"/>
    <w:rsid w:val="002F62BD"/>
    <w:rsid w:val="002F70FD"/>
    <w:rsid w:val="002F7435"/>
    <w:rsid w:val="00300148"/>
    <w:rsid w:val="00301705"/>
    <w:rsid w:val="00301A0D"/>
    <w:rsid w:val="00301A7A"/>
    <w:rsid w:val="00301C5A"/>
    <w:rsid w:val="003028E6"/>
    <w:rsid w:val="003051B4"/>
    <w:rsid w:val="00305720"/>
    <w:rsid w:val="0030597D"/>
    <w:rsid w:val="003071E5"/>
    <w:rsid w:val="00310A7F"/>
    <w:rsid w:val="0031151D"/>
    <w:rsid w:val="00311B80"/>
    <w:rsid w:val="00311D97"/>
    <w:rsid w:val="003129B2"/>
    <w:rsid w:val="00312A6B"/>
    <w:rsid w:val="00314CD0"/>
    <w:rsid w:val="00315916"/>
    <w:rsid w:val="0031683D"/>
    <w:rsid w:val="0031783B"/>
    <w:rsid w:val="00320CC6"/>
    <w:rsid w:val="00321B12"/>
    <w:rsid w:val="003226FF"/>
    <w:rsid w:val="00322C4F"/>
    <w:rsid w:val="00324038"/>
    <w:rsid w:val="00326067"/>
    <w:rsid w:val="00326278"/>
    <w:rsid w:val="00330435"/>
    <w:rsid w:val="003312B1"/>
    <w:rsid w:val="00331A44"/>
    <w:rsid w:val="00331C87"/>
    <w:rsid w:val="00331FC4"/>
    <w:rsid w:val="00332316"/>
    <w:rsid w:val="00332622"/>
    <w:rsid w:val="0033294B"/>
    <w:rsid w:val="00333250"/>
    <w:rsid w:val="0033332E"/>
    <w:rsid w:val="00333D1C"/>
    <w:rsid w:val="0033457B"/>
    <w:rsid w:val="00334B9E"/>
    <w:rsid w:val="00335919"/>
    <w:rsid w:val="00336248"/>
    <w:rsid w:val="00336877"/>
    <w:rsid w:val="00337580"/>
    <w:rsid w:val="0033771E"/>
    <w:rsid w:val="00340566"/>
    <w:rsid w:val="003415E6"/>
    <w:rsid w:val="00342AB7"/>
    <w:rsid w:val="003433E4"/>
    <w:rsid w:val="00343E2C"/>
    <w:rsid w:val="003442C2"/>
    <w:rsid w:val="00344A2B"/>
    <w:rsid w:val="003460DC"/>
    <w:rsid w:val="003467C9"/>
    <w:rsid w:val="003478F3"/>
    <w:rsid w:val="00347A53"/>
    <w:rsid w:val="003519BB"/>
    <w:rsid w:val="00352092"/>
    <w:rsid w:val="00352549"/>
    <w:rsid w:val="00353280"/>
    <w:rsid w:val="00353485"/>
    <w:rsid w:val="003534F2"/>
    <w:rsid w:val="003537D2"/>
    <w:rsid w:val="00353906"/>
    <w:rsid w:val="0035393D"/>
    <w:rsid w:val="00357492"/>
    <w:rsid w:val="00360E76"/>
    <w:rsid w:val="0036437A"/>
    <w:rsid w:val="003644E6"/>
    <w:rsid w:val="00365E6F"/>
    <w:rsid w:val="00367132"/>
    <w:rsid w:val="00370A18"/>
    <w:rsid w:val="00370A8B"/>
    <w:rsid w:val="00371693"/>
    <w:rsid w:val="003717FF"/>
    <w:rsid w:val="00372096"/>
    <w:rsid w:val="003730C0"/>
    <w:rsid w:val="00373163"/>
    <w:rsid w:val="00373C8C"/>
    <w:rsid w:val="0037480E"/>
    <w:rsid w:val="00374975"/>
    <w:rsid w:val="00374AA1"/>
    <w:rsid w:val="00375347"/>
    <w:rsid w:val="003754FF"/>
    <w:rsid w:val="00375E93"/>
    <w:rsid w:val="0037705A"/>
    <w:rsid w:val="00377F80"/>
    <w:rsid w:val="003803C5"/>
    <w:rsid w:val="00380D7E"/>
    <w:rsid w:val="003833FE"/>
    <w:rsid w:val="003840F0"/>
    <w:rsid w:val="00384F34"/>
    <w:rsid w:val="0038523C"/>
    <w:rsid w:val="0038526E"/>
    <w:rsid w:val="00386D14"/>
    <w:rsid w:val="00387B92"/>
    <w:rsid w:val="0039003B"/>
    <w:rsid w:val="003909A7"/>
    <w:rsid w:val="00390D69"/>
    <w:rsid w:val="003911C2"/>
    <w:rsid w:val="0039159C"/>
    <w:rsid w:val="003921C0"/>
    <w:rsid w:val="003936E1"/>
    <w:rsid w:val="00394C2D"/>
    <w:rsid w:val="003A0602"/>
    <w:rsid w:val="003A1B05"/>
    <w:rsid w:val="003A206F"/>
    <w:rsid w:val="003A36AF"/>
    <w:rsid w:val="003A3C1E"/>
    <w:rsid w:val="003A4040"/>
    <w:rsid w:val="003A487D"/>
    <w:rsid w:val="003A5533"/>
    <w:rsid w:val="003A5A88"/>
    <w:rsid w:val="003A5EA8"/>
    <w:rsid w:val="003A61FB"/>
    <w:rsid w:val="003A6A2A"/>
    <w:rsid w:val="003A6AAA"/>
    <w:rsid w:val="003A7721"/>
    <w:rsid w:val="003A781A"/>
    <w:rsid w:val="003A7B56"/>
    <w:rsid w:val="003B22E1"/>
    <w:rsid w:val="003B2B15"/>
    <w:rsid w:val="003B355E"/>
    <w:rsid w:val="003B3E2E"/>
    <w:rsid w:val="003B3E59"/>
    <w:rsid w:val="003B42EF"/>
    <w:rsid w:val="003B5E44"/>
    <w:rsid w:val="003B6A6D"/>
    <w:rsid w:val="003B6D16"/>
    <w:rsid w:val="003B7C45"/>
    <w:rsid w:val="003B7CAC"/>
    <w:rsid w:val="003B7E06"/>
    <w:rsid w:val="003C07EB"/>
    <w:rsid w:val="003C0878"/>
    <w:rsid w:val="003C1C92"/>
    <w:rsid w:val="003C1D43"/>
    <w:rsid w:val="003C37CD"/>
    <w:rsid w:val="003C39FB"/>
    <w:rsid w:val="003C3FEF"/>
    <w:rsid w:val="003C4609"/>
    <w:rsid w:val="003C4BE6"/>
    <w:rsid w:val="003C4C12"/>
    <w:rsid w:val="003C4EE9"/>
    <w:rsid w:val="003C55FD"/>
    <w:rsid w:val="003C6E44"/>
    <w:rsid w:val="003D055A"/>
    <w:rsid w:val="003D0A2C"/>
    <w:rsid w:val="003D2D56"/>
    <w:rsid w:val="003D3CCB"/>
    <w:rsid w:val="003D62C8"/>
    <w:rsid w:val="003E0F8E"/>
    <w:rsid w:val="003E1BC7"/>
    <w:rsid w:val="003E1F48"/>
    <w:rsid w:val="003E2099"/>
    <w:rsid w:val="003E33CD"/>
    <w:rsid w:val="003E5304"/>
    <w:rsid w:val="003E5A7A"/>
    <w:rsid w:val="003E6508"/>
    <w:rsid w:val="003E6625"/>
    <w:rsid w:val="003E7B09"/>
    <w:rsid w:val="003F0322"/>
    <w:rsid w:val="003F0886"/>
    <w:rsid w:val="003F0CFF"/>
    <w:rsid w:val="003F1978"/>
    <w:rsid w:val="003F5346"/>
    <w:rsid w:val="003F7030"/>
    <w:rsid w:val="003F720A"/>
    <w:rsid w:val="004002BA"/>
    <w:rsid w:val="00400DB2"/>
    <w:rsid w:val="00401055"/>
    <w:rsid w:val="00401605"/>
    <w:rsid w:val="00401F72"/>
    <w:rsid w:val="0040286F"/>
    <w:rsid w:val="00404369"/>
    <w:rsid w:val="00404963"/>
    <w:rsid w:val="00405B13"/>
    <w:rsid w:val="004060F4"/>
    <w:rsid w:val="00407589"/>
    <w:rsid w:val="00407F3B"/>
    <w:rsid w:val="004112A5"/>
    <w:rsid w:val="00411928"/>
    <w:rsid w:val="00412FC4"/>
    <w:rsid w:val="00413862"/>
    <w:rsid w:val="00414119"/>
    <w:rsid w:val="00414929"/>
    <w:rsid w:val="00415352"/>
    <w:rsid w:val="00415872"/>
    <w:rsid w:val="00416518"/>
    <w:rsid w:val="0041767D"/>
    <w:rsid w:val="004178E3"/>
    <w:rsid w:val="00417E5F"/>
    <w:rsid w:val="00417E7B"/>
    <w:rsid w:val="00417EFB"/>
    <w:rsid w:val="004206C5"/>
    <w:rsid w:val="0042111E"/>
    <w:rsid w:val="0042156E"/>
    <w:rsid w:val="00421E2E"/>
    <w:rsid w:val="00424AA1"/>
    <w:rsid w:val="00424E80"/>
    <w:rsid w:val="0042518C"/>
    <w:rsid w:val="00425797"/>
    <w:rsid w:val="004257A3"/>
    <w:rsid w:val="00425B61"/>
    <w:rsid w:val="00426ABB"/>
    <w:rsid w:val="004319AA"/>
    <w:rsid w:val="00432325"/>
    <w:rsid w:val="0043250E"/>
    <w:rsid w:val="0043349B"/>
    <w:rsid w:val="00434855"/>
    <w:rsid w:val="00435145"/>
    <w:rsid w:val="00435167"/>
    <w:rsid w:val="00435345"/>
    <w:rsid w:val="00435CC3"/>
    <w:rsid w:val="00436095"/>
    <w:rsid w:val="0043773A"/>
    <w:rsid w:val="00437FE3"/>
    <w:rsid w:val="00442BCA"/>
    <w:rsid w:val="004433D6"/>
    <w:rsid w:val="00443B2E"/>
    <w:rsid w:val="00443E38"/>
    <w:rsid w:val="00445480"/>
    <w:rsid w:val="00446591"/>
    <w:rsid w:val="00446AA7"/>
    <w:rsid w:val="00446EEB"/>
    <w:rsid w:val="004470AC"/>
    <w:rsid w:val="00447408"/>
    <w:rsid w:val="00447470"/>
    <w:rsid w:val="0045079D"/>
    <w:rsid w:val="004515A1"/>
    <w:rsid w:val="004524A8"/>
    <w:rsid w:val="00453421"/>
    <w:rsid w:val="0045382C"/>
    <w:rsid w:val="00455E19"/>
    <w:rsid w:val="00456089"/>
    <w:rsid w:val="0045773B"/>
    <w:rsid w:val="00457CF2"/>
    <w:rsid w:val="00457EC8"/>
    <w:rsid w:val="0046039A"/>
    <w:rsid w:val="004608EB"/>
    <w:rsid w:val="00460BD8"/>
    <w:rsid w:val="004620AA"/>
    <w:rsid w:val="00462930"/>
    <w:rsid w:val="00465B25"/>
    <w:rsid w:val="00465B85"/>
    <w:rsid w:val="0046640E"/>
    <w:rsid w:val="00466AEF"/>
    <w:rsid w:val="004671CA"/>
    <w:rsid w:val="004733A4"/>
    <w:rsid w:val="00473EEE"/>
    <w:rsid w:val="0047465D"/>
    <w:rsid w:val="004753C2"/>
    <w:rsid w:val="00476A63"/>
    <w:rsid w:val="00476B57"/>
    <w:rsid w:val="0047753F"/>
    <w:rsid w:val="004820F7"/>
    <w:rsid w:val="004823C2"/>
    <w:rsid w:val="004836B8"/>
    <w:rsid w:val="00483A82"/>
    <w:rsid w:val="00483AE8"/>
    <w:rsid w:val="00483B18"/>
    <w:rsid w:val="0048502F"/>
    <w:rsid w:val="00485641"/>
    <w:rsid w:val="004857B4"/>
    <w:rsid w:val="00485E8B"/>
    <w:rsid w:val="004866E6"/>
    <w:rsid w:val="0048762B"/>
    <w:rsid w:val="00487BC5"/>
    <w:rsid w:val="00487E84"/>
    <w:rsid w:val="00487FAC"/>
    <w:rsid w:val="0049053F"/>
    <w:rsid w:val="00490CA8"/>
    <w:rsid w:val="00491261"/>
    <w:rsid w:val="0049402B"/>
    <w:rsid w:val="004949F8"/>
    <w:rsid w:val="00494F0E"/>
    <w:rsid w:val="00495D35"/>
    <w:rsid w:val="00497227"/>
    <w:rsid w:val="004A03E5"/>
    <w:rsid w:val="004A0572"/>
    <w:rsid w:val="004A0833"/>
    <w:rsid w:val="004A0A1E"/>
    <w:rsid w:val="004A3512"/>
    <w:rsid w:val="004A42FF"/>
    <w:rsid w:val="004A4939"/>
    <w:rsid w:val="004A4DF0"/>
    <w:rsid w:val="004A4E43"/>
    <w:rsid w:val="004A50C5"/>
    <w:rsid w:val="004A6C28"/>
    <w:rsid w:val="004A6F30"/>
    <w:rsid w:val="004A7597"/>
    <w:rsid w:val="004A7EEE"/>
    <w:rsid w:val="004B097E"/>
    <w:rsid w:val="004B0A88"/>
    <w:rsid w:val="004B3015"/>
    <w:rsid w:val="004B5826"/>
    <w:rsid w:val="004B796F"/>
    <w:rsid w:val="004C0D7D"/>
    <w:rsid w:val="004C2A12"/>
    <w:rsid w:val="004C2AF3"/>
    <w:rsid w:val="004C2DDE"/>
    <w:rsid w:val="004C3CA0"/>
    <w:rsid w:val="004C440E"/>
    <w:rsid w:val="004C5C93"/>
    <w:rsid w:val="004C6E2D"/>
    <w:rsid w:val="004D0912"/>
    <w:rsid w:val="004D0A1F"/>
    <w:rsid w:val="004D140F"/>
    <w:rsid w:val="004D1653"/>
    <w:rsid w:val="004D2AB0"/>
    <w:rsid w:val="004D2B72"/>
    <w:rsid w:val="004D349B"/>
    <w:rsid w:val="004D471D"/>
    <w:rsid w:val="004D52CC"/>
    <w:rsid w:val="004D54D9"/>
    <w:rsid w:val="004D6F73"/>
    <w:rsid w:val="004D730C"/>
    <w:rsid w:val="004D7EE5"/>
    <w:rsid w:val="004E053F"/>
    <w:rsid w:val="004E07D9"/>
    <w:rsid w:val="004E0D2B"/>
    <w:rsid w:val="004E1A13"/>
    <w:rsid w:val="004E1F8F"/>
    <w:rsid w:val="004E205F"/>
    <w:rsid w:val="004E214C"/>
    <w:rsid w:val="004E2B1B"/>
    <w:rsid w:val="004E3260"/>
    <w:rsid w:val="004E3439"/>
    <w:rsid w:val="004E4DD5"/>
    <w:rsid w:val="004E6313"/>
    <w:rsid w:val="004E6440"/>
    <w:rsid w:val="004E714F"/>
    <w:rsid w:val="004E72F8"/>
    <w:rsid w:val="004F0368"/>
    <w:rsid w:val="004F0BDC"/>
    <w:rsid w:val="004F2518"/>
    <w:rsid w:val="004F273D"/>
    <w:rsid w:val="004F4075"/>
    <w:rsid w:val="004F5015"/>
    <w:rsid w:val="004F5704"/>
    <w:rsid w:val="004F6805"/>
    <w:rsid w:val="00500AC1"/>
    <w:rsid w:val="0050139B"/>
    <w:rsid w:val="00501BA1"/>
    <w:rsid w:val="00502C73"/>
    <w:rsid w:val="0050368B"/>
    <w:rsid w:val="005051E4"/>
    <w:rsid w:val="00505C2A"/>
    <w:rsid w:val="0050653C"/>
    <w:rsid w:val="0050666A"/>
    <w:rsid w:val="0050740F"/>
    <w:rsid w:val="00511506"/>
    <w:rsid w:val="0051160E"/>
    <w:rsid w:val="0051272B"/>
    <w:rsid w:val="00513A99"/>
    <w:rsid w:val="005141F5"/>
    <w:rsid w:val="00514486"/>
    <w:rsid w:val="005147F0"/>
    <w:rsid w:val="00514ED4"/>
    <w:rsid w:val="00515BDD"/>
    <w:rsid w:val="00516478"/>
    <w:rsid w:val="00516A94"/>
    <w:rsid w:val="00516B80"/>
    <w:rsid w:val="00521180"/>
    <w:rsid w:val="00523C3C"/>
    <w:rsid w:val="00523D13"/>
    <w:rsid w:val="00524198"/>
    <w:rsid w:val="00524A5E"/>
    <w:rsid w:val="00525250"/>
    <w:rsid w:val="00526DF8"/>
    <w:rsid w:val="00527526"/>
    <w:rsid w:val="00530470"/>
    <w:rsid w:val="00530CA5"/>
    <w:rsid w:val="005335A8"/>
    <w:rsid w:val="00533713"/>
    <w:rsid w:val="00533AD8"/>
    <w:rsid w:val="00533CB9"/>
    <w:rsid w:val="005343BE"/>
    <w:rsid w:val="0053455C"/>
    <w:rsid w:val="00536093"/>
    <w:rsid w:val="0053614E"/>
    <w:rsid w:val="0054104D"/>
    <w:rsid w:val="0054255B"/>
    <w:rsid w:val="005427A1"/>
    <w:rsid w:val="00542C98"/>
    <w:rsid w:val="005438DC"/>
    <w:rsid w:val="00545362"/>
    <w:rsid w:val="005455D3"/>
    <w:rsid w:val="00545C96"/>
    <w:rsid w:val="00545DE9"/>
    <w:rsid w:val="00546320"/>
    <w:rsid w:val="0054795A"/>
    <w:rsid w:val="00547BBF"/>
    <w:rsid w:val="00550A2F"/>
    <w:rsid w:val="00550BB7"/>
    <w:rsid w:val="00551A21"/>
    <w:rsid w:val="00552E79"/>
    <w:rsid w:val="00553490"/>
    <w:rsid w:val="00553A13"/>
    <w:rsid w:val="00553A38"/>
    <w:rsid w:val="00553D28"/>
    <w:rsid w:val="005544F4"/>
    <w:rsid w:val="005553E5"/>
    <w:rsid w:val="00556DCD"/>
    <w:rsid w:val="00557599"/>
    <w:rsid w:val="00557984"/>
    <w:rsid w:val="005601F4"/>
    <w:rsid w:val="005613EB"/>
    <w:rsid w:val="00561599"/>
    <w:rsid w:val="005624C0"/>
    <w:rsid w:val="00563A7B"/>
    <w:rsid w:val="00563CDA"/>
    <w:rsid w:val="00563D4B"/>
    <w:rsid w:val="005646A9"/>
    <w:rsid w:val="00565066"/>
    <w:rsid w:val="005663BA"/>
    <w:rsid w:val="00570F05"/>
    <w:rsid w:val="00572E02"/>
    <w:rsid w:val="005732D7"/>
    <w:rsid w:val="00574218"/>
    <w:rsid w:val="00577E1B"/>
    <w:rsid w:val="00580D66"/>
    <w:rsid w:val="00581AD9"/>
    <w:rsid w:val="005821B4"/>
    <w:rsid w:val="005823CA"/>
    <w:rsid w:val="00585CC2"/>
    <w:rsid w:val="00585E3A"/>
    <w:rsid w:val="00587502"/>
    <w:rsid w:val="00590235"/>
    <w:rsid w:val="0059024D"/>
    <w:rsid w:val="005910B7"/>
    <w:rsid w:val="00591BEE"/>
    <w:rsid w:val="00592DD4"/>
    <w:rsid w:val="005930AE"/>
    <w:rsid w:val="005937CF"/>
    <w:rsid w:val="0059396D"/>
    <w:rsid w:val="005943D4"/>
    <w:rsid w:val="00595A05"/>
    <w:rsid w:val="005964A5"/>
    <w:rsid w:val="00597C4A"/>
    <w:rsid w:val="005A08AD"/>
    <w:rsid w:val="005A0CB8"/>
    <w:rsid w:val="005A1862"/>
    <w:rsid w:val="005A2431"/>
    <w:rsid w:val="005A2D7C"/>
    <w:rsid w:val="005A2D98"/>
    <w:rsid w:val="005A5176"/>
    <w:rsid w:val="005A565E"/>
    <w:rsid w:val="005A57C0"/>
    <w:rsid w:val="005A5C35"/>
    <w:rsid w:val="005A6202"/>
    <w:rsid w:val="005A65B6"/>
    <w:rsid w:val="005A682C"/>
    <w:rsid w:val="005B0597"/>
    <w:rsid w:val="005B0A12"/>
    <w:rsid w:val="005B1730"/>
    <w:rsid w:val="005B2C6A"/>
    <w:rsid w:val="005B300C"/>
    <w:rsid w:val="005B461C"/>
    <w:rsid w:val="005B53D7"/>
    <w:rsid w:val="005B58EB"/>
    <w:rsid w:val="005B795E"/>
    <w:rsid w:val="005B7F13"/>
    <w:rsid w:val="005C0614"/>
    <w:rsid w:val="005C2AC3"/>
    <w:rsid w:val="005C3AB6"/>
    <w:rsid w:val="005C3BA5"/>
    <w:rsid w:val="005C438A"/>
    <w:rsid w:val="005C580C"/>
    <w:rsid w:val="005C5D5A"/>
    <w:rsid w:val="005C5E8C"/>
    <w:rsid w:val="005C65B2"/>
    <w:rsid w:val="005C6B0E"/>
    <w:rsid w:val="005D04E6"/>
    <w:rsid w:val="005D0963"/>
    <w:rsid w:val="005D0A84"/>
    <w:rsid w:val="005D0CDD"/>
    <w:rsid w:val="005D21BC"/>
    <w:rsid w:val="005D22F1"/>
    <w:rsid w:val="005D3214"/>
    <w:rsid w:val="005D4F6E"/>
    <w:rsid w:val="005D6069"/>
    <w:rsid w:val="005E048F"/>
    <w:rsid w:val="005E0947"/>
    <w:rsid w:val="005E2752"/>
    <w:rsid w:val="005E47C8"/>
    <w:rsid w:val="005F073C"/>
    <w:rsid w:val="005F084C"/>
    <w:rsid w:val="005F0F4E"/>
    <w:rsid w:val="005F1BFC"/>
    <w:rsid w:val="005F3740"/>
    <w:rsid w:val="005F3EA5"/>
    <w:rsid w:val="005F5C1E"/>
    <w:rsid w:val="005F6610"/>
    <w:rsid w:val="005F7FA2"/>
    <w:rsid w:val="0060012D"/>
    <w:rsid w:val="00600336"/>
    <w:rsid w:val="0060115A"/>
    <w:rsid w:val="0060128B"/>
    <w:rsid w:val="006016E2"/>
    <w:rsid w:val="00601E05"/>
    <w:rsid w:val="00602B66"/>
    <w:rsid w:val="006037BD"/>
    <w:rsid w:val="00603A16"/>
    <w:rsid w:val="00606765"/>
    <w:rsid w:val="00606B8F"/>
    <w:rsid w:val="00607323"/>
    <w:rsid w:val="00607B27"/>
    <w:rsid w:val="0061004F"/>
    <w:rsid w:val="0061085C"/>
    <w:rsid w:val="00610A27"/>
    <w:rsid w:val="00610C89"/>
    <w:rsid w:val="00610F56"/>
    <w:rsid w:val="00612B9B"/>
    <w:rsid w:val="00614513"/>
    <w:rsid w:val="00614A39"/>
    <w:rsid w:val="00614DC1"/>
    <w:rsid w:val="00615318"/>
    <w:rsid w:val="00620AB8"/>
    <w:rsid w:val="006212FC"/>
    <w:rsid w:val="006229FF"/>
    <w:rsid w:val="00623018"/>
    <w:rsid w:val="00624B40"/>
    <w:rsid w:val="006260AD"/>
    <w:rsid w:val="00627550"/>
    <w:rsid w:val="006309A5"/>
    <w:rsid w:val="00631E23"/>
    <w:rsid w:val="00631F4A"/>
    <w:rsid w:val="00632917"/>
    <w:rsid w:val="006334E6"/>
    <w:rsid w:val="00633F77"/>
    <w:rsid w:val="00635F21"/>
    <w:rsid w:val="00636D83"/>
    <w:rsid w:val="00637CCE"/>
    <w:rsid w:val="00640EB8"/>
    <w:rsid w:val="006421C3"/>
    <w:rsid w:val="0064306D"/>
    <w:rsid w:val="0064361D"/>
    <w:rsid w:val="00643981"/>
    <w:rsid w:val="006446EC"/>
    <w:rsid w:val="0064495E"/>
    <w:rsid w:val="0064508D"/>
    <w:rsid w:val="006463E6"/>
    <w:rsid w:val="00650428"/>
    <w:rsid w:val="006507C0"/>
    <w:rsid w:val="00651E39"/>
    <w:rsid w:val="00652879"/>
    <w:rsid w:val="00652D13"/>
    <w:rsid w:val="00652E5A"/>
    <w:rsid w:val="006538E9"/>
    <w:rsid w:val="00653974"/>
    <w:rsid w:val="006541C0"/>
    <w:rsid w:val="006543E0"/>
    <w:rsid w:val="0065466E"/>
    <w:rsid w:val="00654B1E"/>
    <w:rsid w:val="00655D31"/>
    <w:rsid w:val="0065611D"/>
    <w:rsid w:val="00657608"/>
    <w:rsid w:val="006613FC"/>
    <w:rsid w:val="00662863"/>
    <w:rsid w:val="00662E2D"/>
    <w:rsid w:val="00663454"/>
    <w:rsid w:val="006637A5"/>
    <w:rsid w:val="006653C5"/>
    <w:rsid w:val="0066546B"/>
    <w:rsid w:val="006659F1"/>
    <w:rsid w:val="00666BA1"/>
    <w:rsid w:val="00667097"/>
    <w:rsid w:val="00667A40"/>
    <w:rsid w:val="00670862"/>
    <w:rsid w:val="00671532"/>
    <w:rsid w:val="00671DD3"/>
    <w:rsid w:val="006726FE"/>
    <w:rsid w:val="006727D4"/>
    <w:rsid w:val="00673B92"/>
    <w:rsid w:val="00673DC8"/>
    <w:rsid w:val="0067528E"/>
    <w:rsid w:val="00676D1D"/>
    <w:rsid w:val="00681324"/>
    <w:rsid w:val="00683963"/>
    <w:rsid w:val="006856CF"/>
    <w:rsid w:val="006857E7"/>
    <w:rsid w:val="00686359"/>
    <w:rsid w:val="00686450"/>
    <w:rsid w:val="00686FD9"/>
    <w:rsid w:val="00687431"/>
    <w:rsid w:val="00687701"/>
    <w:rsid w:val="00687847"/>
    <w:rsid w:val="006901D8"/>
    <w:rsid w:val="006904DF"/>
    <w:rsid w:val="006908C2"/>
    <w:rsid w:val="0069433E"/>
    <w:rsid w:val="006944F6"/>
    <w:rsid w:val="006951D7"/>
    <w:rsid w:val="00696129"/>
    <w:rsid w:val="006A020A"/>
    <w:rsid w:val="006A2C72"/>
    <w:rsid w:val="006A4FCF"/>
    <w:rsid w:val="006A5050"/>
    <w:rsid w:val="006A5A56"/>
    <w:rsid w:val="006A609E"/>
    <w:rsid w:val="006A6355"/>
    <w:rsid w:val="006A6C47"/>
    <w:rsid w:val="006A6CF1"/>
    <w:rsid w:val="006A6FBD"/>
    <w:rsid w:val="006A72B9"/>
    <w:rsid w:val="006B0809"/>
    <w:rsid w:val="006B0C09"/>
    <w:rsid w:val="006B1961"/>
    <w:rsid w:val="006B21AE"/>
    <w:rsid w:val="006B2DF1"/>
    <w:rsid w:val="006B2FA7"/>
    <w:rsid w:val="006B348D"/>
    <w:rsid w:val="006B3F87"/>
    <w:rsid w:val="006B5DDA"/>
    <w:rsid w:val="006C0017"/>
    <w:rsid w:val="006C0B82"/>
    <w:rsid w:val="006C380F"/>
    <w:rsid w:val="006C395A"/>
    <w:rsid w:val="006C4ADD"/>
    <w:rsid w:val="006C4B72"/>
    <w:rsid w:val="006C578F"/>
    <w:rsid w:val="006C593C"/>
    <w:rsid w:val="006C5C91"/>
    <w:rsid w:val="006C6627"/>
    <w:rsid w:val="006D0744"/>
    <w:rsid w:val="006D1A04"/>
    <w:rsid w:val="006D26A0"/>
    <w:rsid w:val="006D295A"/>
    <w:rsid w:val="006D2C68"/>
    <w:rsid w:val="006D469B"/>
    <w:rsid w:val="006D4D16"/>
    <w:rsid w:val="006D7A6A"/>
    <w:rsid w:val="006E047E"/>
    <w:rsid w:val="006E163A"/>
    <w:rsid w:val="006E1A11"/>
    <w:rsid w:val="006E3394"/>
    <w:rsid w:val="006E426A"/>
    <w:rsid w:val="006E46AD"/>
    <w:rsid w:val="006E5448"/>
    <w:rsid w:val="006E5FB3"/>
    <w:rsid w:val="006E65F9"/>
    <w:rsid w:val="006E7228"/>
    <w:rsid w:val="006F060B"/>
    <w:rsid w:val="006F1352"/>
    <w:rsid w:val="006F1973"/>
    <w:rsid w:val="006F1A25"/>
    <w:rsid w:val="006F1AE7"/>
    <w:rsid w:val="006F231B"/>
    <w:rsid w:val="006F2933"/>
    <w:rsid w:val="006F2CC0"/>
    <w:rsid w:val="006F2FF4"/>
    <w:rsid w:val="006F3CC6"/>
    <w:rsid w:val="006F52F8"/>
    <w:rsid w:val="006F5C68"/>
    <w:rsid w:val="006F6562"/>
    <w:rsid w:val="006F7098"/>
    <w:rsid w:val="006F7603"/>
    <w:rsid w:val="00700096"/>
    <w:rsid w:val="007015DC"/>
    <w:rsid w:val="00701B0B"/>
    <w:rsid w:val="00702812"/>
    <w:rsid w:val="00702BAB"/>
    <w:rsid w:val="00706A12"/>
    <w:rsid w:val="007073FE"/>
    <w:rsid w:val="00707A34"/>
    <w:rsid w:val="007112E2"/>
    <w:rsid w:val="007114AE"/>
    <w:rsid w:val="00711FD1"/>
    <w:rsid w:val="00713052"/>
    <w:rsid w:val="007142C7"/>
    <w:rsid w:val="007146CA"/>
    <w:rsid w:val="00716139"/>
    <w:rsid w:val="00721380"/>
    <w:rsid w:val="00721613"/>
    <w:rsid w:val="00721D75"/>
    <w:rsid w:val="0072293D"/>
    <w:rsid w:val="00726327"/>
    <w:rsid w:val="007264F2"/>
    <w:rsid w:val="00726731"/>
    <w:rsid w:val="0072684E"/>
    <w:rsid w:val="00727085"/>
    <w:rsid w:val="00727991"/>
    <w:rsid w:val="007304F6"/>
    <w:rsid w:val="00730872"/>
    <w:rsid w:val="00731CDF"/>
    <w:rsid w:val="0073200F"/>
    <w:rsid w:val="007322DB"/>
    <w:rsid w:val="007347CA"/>
    <w:rsid w:val="00734FBA"/>
    <w:rsid w:val="007357AF"/>
    <w:rsid w:val="00736A9C"/>
    <w:rsid w:val="00737C66"/>
    <w:rsid w:val="00741363"/>
    <w:rsid w:val="007417F3"/>
    <w:rsid w:val="0074337A"/>
    <w:rsid w:val="00743679"/>
    <w:rsid w:val="007445DD"/>
    <w:rsid w:val="00745308"/>
    <w:rsid w:val="00745E33"/>
    <w:rsid w:val="007471A6"/>
    <w:rsid w:val="00747272"/>
    <w:rsid w:val="00747D64"/>
    <w:rsid w:val="00751F61"/>
    <w:rsid w:val="00752576"/>
    <w:rsid w:val="00752FF7"/>
    <w:rsid w:val="00754933"/>
    <w:rsid w:val="00756350"/>
    <w:rsid w:val="00756BC2"/>
    <w:rsid w:val="0075703F"/>
    <w:rsid w:val="007574CA"/>
    <w:rsid w:val="00757F39"/>
    <w:rsid w:val="007607F1"/>
    <w:rsid w:val="00760C02"/>
    <w:rsid w:val="00761937"/>
    <w:rsid w:val="00762015"/>
    <w:rsid w:val="00762282"/>
    <w:rsid w:val="00762ACC"/>
    <w:rsid w:val="007633D0"/>
    <w:rsid w:val="00763BF4"/>
    <w:rsid w:val="00763D25"/>
    <w:rsid w:val="00763EE0"/>
    <w:rsid w:val="00764D37"/>
    <w:rsid w:val="00765303"/>
    <w:rsid w:val="00765716"/>
    <w:rsid w:val="00766028"/>
    <w:rsid w:val="00766242"/>
    <w:rsid w:val="007707D0"/>
    <w:rsid w:val="007709ED"/>
    <w:rsid w:val="00771653"/>
    <w:rsid w:val="00772289"/>
    <w:rsid w:val="00772902"/>
    <w:rsid w:val="007731FF"/>
    <w:rsid w:val="00774431"/>
    <w:rsid w:val="00774670"/>
    <w:rsid w:val="007746E0"/>
    <w:rsid w:val="00775261"/>
    <w:rsid w:val="00775ADF"/>
    <w:rsid w:val="00776C19"/>
    <w:rsid w:val="00776E61"/>
    <w:rsid w:val="0077735E"/>
    <w:rsid w:val="0078033C"/>
    <w:rsid w:val="00780D79"/>
    <w:rsid w:val="00781556"/>
    <w:rsid w:val="00782D41"/>
    <w:rsid w:val="0078334A"/>
    <w:rsid w:val="007836E8"/>
    <w:rsid w:val="007845FF"/>
    <w:rsid w:val="0078510A"/>
    <w:rsid w:val="00785328"/>
    <w:rsid w:val="00785E95"/>
    <w:rsid w:val="0078638F"/>
    <w:rsid w:val="00786B61"/>
    <w:rsid w:val="00787F73"/>
    <w:rsid w:val="00790492"/>
    <w:rsid w:val="007909F9"/>
    <w:rsid w:val="00791DE1"/>
    <w:rsid w:val="00791FA3"/>
    <w:rsid w:val="00793795"/>
    <w:rsid w:val="00795946"/>
    <w:rsid w:val="00795AD6"/>
    <w:rsid w:val="007A0C7D"/>
    <w:rsid w:val="007A2308"/>
    <w:rsid w:val="007A26CA"/>
    <w:rsid w:val="007A2BAB"/>
    <w:rsid w:val="007A2CAC"/>
    <w:rsid w:val="007A4540"/>
    <w:rsid w:val="007A4BCE"/>
    <w:rsid w:val="007A5B8F"/>
    <w:rsid w:val="007A7901"/>
    <w:rsid w:val="007B0330"/>
    <w:rsid w:val="007B0333"/>
    <w:rsid w:val="007B0A11"/>
    <w:rsid w:val="007B2116"/>
    <w:rsid w:val="007B2652"/>
    <w:rsid w:val="007B35BA"/>
    <w:rsid w:val="007B54FB"/>
    <w:rsid w:val="007B6861"/>
    <w:rsid w:val="007B6C0E"/>
    <w:rsid w:val="007B7E52"/>
    <w:rsid w:val="007C0707"/>
    <w:rsid w:val="007C23BC"/>
    <w:rsid w:val="007C2E98"/>
    <w:rsid w:val="007C35E9"/>
    <w:rsid w:val="007C3AE0"/>
    <w:rsid w:val="007C40AA"/>
    <w:rsid w:val="007C4BCF"/>
    <w:rsid w:val="007D0E42"/>
    <w:rsid w:val="007D2111"/>
    <w:rsid w:val="007D2BC5"/>
    <w:rsid w:val="007D35F1"/>
    <w:rsid w:val="007D3AA6"/>
    <w:rsid w:val="007D3AE7"/>
    <w:rsid w:val="007D3F96"/>
    <w:rsid w:val="007D565D"/>
    <w:rsid w:val="007D5CF0"/>
    <w:rsid w:val="007D674E"/>
    <w:rsid w:val="007D6C27"/>
    <w:rsid w:val="007D70BD"/>
    <w:rsid w:val="007D74B4"/>
    <w:rsid w:val="007D7A2B"/>
    <w:rsid w:val="007E0066"/>
    <w:rsid w:val="007E24F0"/>
    <w:rsid w:val="007E3CD0"/>
    <w:rsid w:val="007E53F7"/>
    <w:rsid w:val="007E5ADF"/>
    <w:rsid w:val="007E6EE1"/>
    <w:rsid w:val="007E6FD5"/>
    <w:rsid w:val="007E7D0B"/>
    <w:rsid w:val="007F3CD7"/>
    <w:rsid w:val="007F3D50"/>
    <w:rsid w:val="007F43BA"/>
    <w:rsid w:val="007F662F"/>
    <w:rsid w:val="007F6B2C"/>
    <w:rsid w:val="007F6EC7"/>
    <w:rsid w:val="007F7E66"/>
    <w:rsid w:val="00801370"/>
    <w:rsid w:val="008016CB"/>
    <w:rsid w:val="00801F6A"/>
    <w:rsid w:val="00802447"/>
    <w:rsid w:val="008036C2"/>
    <w:rsid w:val="008040A9"/>
    <w:rsid w:val="00804463"/>
    <w:rsid w:val="00804533"/>
    <w:rsid w:val="008061B0"/>
    <w:rsid w:val="00807BA5"/>
    <w:rsid w:val="008116F1"/>
    <w:rsid w:val="00813D59"/>
    <w:rsid w:val="00820623"/>
    <w:rsid w:val="008209D2"/>
    <w:rsid w:val="0082284F"/>
    <w:rsid w:val="008232F9"/>
    <w:rsid w:val="008237FC"/>
    <w:rsid w:val="00823A1A"/>
    <w:rsid w:val="00823D12"/>
    <w:rsid w:val="008249E9"/>
    <w:rsid w:val="00824D24"/>
    <w:rsid w:val="00825D8B"/>
    <w:rsid w:val="0082746E"/>
    <w:rsid w:val="008276E8"/>
    <w:rsid w:val="00827819"/>
    <w:rsid w:val="00830260"/>
    <w:rsid w:val="0083044B"/>
    <w:rsid w:val="00830888"/>
    <w:rsid w:val="008325CA"/>
    <w:rsid w:val="008328FB"/>
    <w:rsid w:val="00832EFE"/>
    <w:rsid w:val="00833A71"/>
    <w:rsid w:val="008343F9"/>
    <w:rsid w:val="008347F7"/>
    <w:rsid w:val="00835126"/>
    <w:rsid w:val="00835A2B"/>
    <w:rsid w:val="008367B8"/>
    <w:rsid w:val="00836EA8"/>
    <w:rsid w:val="00836EB6"/>
    <w:rsid w:val="00840528"/>
    <w:rsid w:val="00840D36"/>
    <w:rsid w:val="00841359"/>
    <w:rsid w:val="00841C5A"/>
    <w:rsid w:val="008425D0"/>
    <w:rsid w:val="00843743"/>
    <w:rsid w:val="0084379D"/>
    <w:rsid w:val="00843D79"/>
    <w:rsid w:val="00843FB8"/>
    <w:rsid w:val="00844BC9"/>
    <w:rsid w:val="00846AEC"/>
    <w:rsid w:val="008470E7"/>
    <w:rsid w:val="00847547"/>
    <w:rsid w:val="0085022A"/>
    <w:rsid w:val="008504A6"/>
    <w:rsid w:val="008505A4"/>
    <w:rsid w:val="00853D30"/>
    <w:rsid w:val="00853DBC"/>
    <w:rsid w:val="0085554D"/>
    <w:rsid w:val="0085573C"/>
    <w:rsid w:val="00855CD0"/>
    <w:rsid w:val="008571C0"/>
    <w:rsid w:val="00857A8E"/>
    <w:rsid w:val="00860424"/>
    <w:rsid w:val="008605BD"/>
    <w:rsid w:val="00861F26"/>
    <w:rsid w:val="0086255A"/>
    <w:rsid w:val="00862A30"/>
    <w:rsid w:val="00862CDA"/>
    <w:rsid w:val="00862D41"/>
    <w:rsid w:val="00863AED"/>
    <w:rsid w:val="008640DC"/>
    <w:rsid w:val="00865E33"/>
    <w:rsid w:val="0086680B"/>
    <w:rsid w:val="00866D2D"/>
    <w:rsid w:val="0086757E"/>
    <w:rsid w:val="008708CA"/>
    <w:rsid w:val="0087171D"/>
    <w:rsid w:val="00871F2E"/>
    <w:rsid w:val="008728BD"/>
    <w:rsid w:val="0087392C"/>
    <w:rsid w:val="008740AF"/>
    <w:rsid w:val="00874956"/>
    <w:rsid w:val="0087498D"/>
    <w:rsid w:val="00874A2F"/>
    <w:rsid w:val="008756FF"/>
    <w:rsid w:val="008764E7"/>
    <w:rsid w:val="00876FA7"/>
    <w:rsid w:val="0087721B"/>
    <w:rsid w:val="0088093E"/>
    <w:rsid w:val="008824D6"/>
    <w:rsid w:val="00883183"/>
    <w:rsid w:val="008835EB"/>
    <w:rsid w:val="008837A9"/>
    <w:rsid w:val="00883803"/>
    <w:rsid w:val="00883C74"/>
    <w:rsid w:val="00884035"/>
    <w:rsid w:val="008859D2"/>
    <w:rsid w:val="00885CAE"/>
    <w:rsid w:val="00886C9E"/>
    <w:rsid w:val="00891B55"/>
    <w:rsid w:val="0089233B"/>
    <w:rsid w:val="008945E5"/>
    <w:rsid w:val="00894874"/>
    <w:rsid w:val="008971A5"/>
    <w:rsid w:val="0089785C"/>
    <w:rsid w:val="008A2E5D"/>
    <w:rsid w:val="008A47F7"/>
    <w:rsid w:val="008A48D0"/>
    <w:rsid w:val="008A4D62"/>
    <w:rsid w:val="008A564C"/>
    <w:rsid w:val="008A65D2"/>
    <w:rsid w:val="008A6F38"/>
    <w:rsid w:val="008A78C3"/>
    <w:rsid w:val="008B22BB"/>
    <w:rsid w:val="008B2597"/>
    <w:rsid w:val="008B2D01"/>
    <w:rsid w:val="008B4731"/>
    <w:rsid w:val="008B51CD"/>
    <w:rsid w:val="008B6DA4"/>
    <w:rsid w:val="008B722A"/>
    <w:rsid w:val="008B75D5"/>
    <w:rsid w:val="008B7A18"/>
    <w:rsid w:val="008C05A6"/>
    <w:rsid w:val="008C0745"/>
    <w:rsid w:val="008C0933"/>
    <w:rsid w:val="008C2651"/>
    <w:rsid w:val="008C266F"/>
    <w:rsid w:val="008C3522"/>
    <w:rsid w:val="008C4998"/>
    <w:rsid w:val="008C54D0"/>
    <w:rsid w:val="008C65C7"/>
    <w:rsid w:val="008C7604"/>
    <w:rsid w:val="008D0796"/>
    <w:rsid w:val="008D0B13"/>
    <w:rsid w:val="008D1BD2"/>
    <w:rsid w:val="008D27E3"/>
    <w:rsid w:val="008D3C83"/>
    <w:rsid w:val="008D4344"/>
    <w:rsid w:val="008D48EA"/>
    <w:rsid w:val="008D5622"/>
    <w:rsid w:val="008D622C"/>
    <w:rsid w:val="008D6D10"/>
    <w:rsid w:val="008D7D99"/>
    <w:rsid w:val="008D7EFE"/>
    <w:rsid w:val="008E16E8"/>
    <w:rsid w:val="008E250E"/>
    <w:rsid w:val="008E3C8A"/>
    <w:rsid w:val="008E4095"/>
    <w:rsid w:val="008E455B"/>
    <w:rsid w:val="008E4A1E"/>
    <w:rsid w:val="008E4E0A"/>
    <w:rsid w:val="008E5362"/>
    <w:rsid w:val="008E715E"/>
    <w:rsid w:val="008E7D3C"/>
    <w:rsid w:val="008F1398"/>
    <w:rsid w:val="008F2B26"/>
    <w:rsid w:val="008F32E8"/>
    <w:rsid w:val="008F377C"/>
    <w:rsid w:val="008F3D48"/>
    <w:rsid w:val="008F4356"/>
    <w:rsid w:val="008F4FA9"/>
    <w:rsid w:val="008F5F6C"/>
    <w:rsid w:val="008F7D25"/>
    <w:rsid w:val="0090234A"/>
    <w:rsid w:val="00904D5B"/>
    <w:rsid w:val="00905AE0"/>
    <w:rsid w:val="0090621C"/>
    <w:rsid w:val="00906E0E"/>
    <w:rsid w:val="00910B58"/>
    <w:rsid w:val="00910FCA"/>
    <w:rsid w:val="00911CB6"/>
    <w:rsid w:val="009153E1"/>
    <w:rsid w:val="009159AA"/>
    <w:rsid w:val="00915D8A"/>
    <w:rsid w:val="009160B5"/>
    <w:rsid w:val="00916D22"/>
    <w:rsid w:val="00917069"/>
    <w:rsid w:val="0091790A"/>
    <w:rsid w:val="00920341"/>
    <w:rsid w:val="00920741"/>
    <w:rsid w:val="00920CDF"/>
    <w:rsid w:val="00921708"/>
    <w:rsid w:val="00922188"/>
    <w:rsid w:val="00922197"/>
    <w:rsid w:val="009229FB"/>
    <w:rsid w:val="0092366D"/>
    <w:rsid w:val="0092403B"/>
    <w:rsid w:val="009242DC"/>
    <w:rsid w:val="00932A62"/>
    <w:rsid w:val="009343C0"/>
    <w:rsid w:val="00940136"/>
    <w:rsid w:val="00942341"/>
    <w:rsid w:val="00942E30"/>
    <w:rsid w:val="0094346C"/>
    <w:rsid w:val="00944939"/>
    <w:rsid w:val="00944B3A"/>
    <w:rsid w:val="00944E55"/>
    <w:rsid w:val="0094501C"/>
    <w:rsid w:val="0094521C"/>
    <w:rsid w:val="009456CB"/>
    <w:rsid w:val="00946AD9"/>
    <w:rsid w:val="00950F74"/>
    <w:rsid w:val="009515E2"/>
    <w:rsid w:val="009539B2"/>
    <w:rsid w:val="0095417B"/>
    <w:rsid w:val="0095428C"/>
    <w:rsid w:val="0095585D"/>
    <w:rsid w:val="0095594D"/>
    <w:rsid w:val="00955CCB"/>
    <w:rsid w:val="009561E5"/>
    <w:rsid w:val="0095680E"/>
    <w:rsid w:val="00957102"/>
    <w:rsid w:val="00960D52"/>
    <w:rsid w:val="0096328B"/>
    <w:rsid w:val="009634A7"/>
    <w:rsid w:val="00964CD9"/>
    <w:rsid w:val="00964D90"/>
    <w:rsid w:val="00965757"/>
    <w:rsid w:val="00970B66"/>
    <w:rsid w:val="009742D2"/>
    <w:rsid w:val="00975163"/>
    <w:rsid w:val="00977006"/>
    <w:rsid w:val="00977518"/>
    <w:rsid w:val="009813D7"/>
    <w:rsid w:val="0098385F"/>
    <w:rsid w:val="00983C67"/>
    <w:rsid w:val="0098504D"/>
    <w:rsid w:val="009853DC"/>
    <w:rsid w:val="00985469"/>
    <w:rsid w:val="00985B56"/>
    <w:rsid w:val="00985E9A"/>
    <w:rsid w:val="00986691"/>
    <w:rsid w:val="00990E41"/>
    <w:rsid w:val="00993EAB"/>
    <w:rsid w:val="00996969"/>
    <w:rsid w:val="0099744C"/>
    <w:rsid w:val="009A381F"/>
    <w:rsid w:val="009A3E66"/>
    <w:rsid w:val="009B00C5"/>
    <w:rsid w:val="009B0DC3"/>
    <w:rsid w:val="009B17E6"/>
    <w:rsid w:val="009B1AA1"/>
    <w:rsid w:val="009B2A8D"/>
    <w:rsid w:val="009B3457"/>
    <w:rsid w:val="009B34A0"/>
    <w:rsid w:val="009B5C97"/>
    <w:rsid w:val="009B6DE2"/>
    <w:rsid w:val="009C1A0E"/>
    <w:rsid w:val="009C1CDE"/>
    <w:rsid w:val="009C3E77"/>
    <w:rsid w:val="009C5EEB"/>
    <w:rsid w:val="009C733D"/>
    <w:rsid w:val="009C76FC"/>
    <w:rsid w:val="009C7CD9"/>
    <w:rsid w:val="009D07DA"/>
    <w:rsid w:val="009D0C16"/>
    <w:rsid w:val="009D1504"/>
    <w:rsid w:val="009D1618"/>
    <w:rsid w:val="009D1B0C"/>
    <w:rsid w:val="009D1C6B"/>
    <w:rsid w:val="009D3E90"/>
    <w:rsid w:val="009D55FC"/>
    <w:rsid w:val="009D59D7"/>
    <w:rsid w:val="009D5FAC"/>
    <w:rsid w:val="009D65C4"/>
    <w:rsid w:val="009D68B5"/>
    <w:rsid w:val="009D6CEE"/>
    <w:rsid w:val="009D7C53"/>
    <w:rsid w:val="009D7C57"/>
    <w:rsid w:val="009E0B68"/>
    <w:rsid w:val="009E2F4A"/>
    <w:rsid w:val="009E3799"/>
    <w:rsid w:val="009E3E09"/>
    <w:rsid w:val="009E3ED4"/>
    <w:rsid w:val="009E4084"/>
    <w:rsid w:val="009E44C8"/>
    <w:rsid w:val="009E5A95"/>
    <w:rsid w:val="009E5BD4"/>
    <w:rsid w:val="009E64FD"/>
    <w:rsid w:val="009E68BA"/>
    <w:rsid w:val="009E68DB"/>
    <w:rsid w:val="009E71FB"/>
    <w:rsid w:val="009E77AC"/>
    <w:rsid w:val="009E7BD3"/>
    <w:rsid w:val="009F00F9"/>
    <w:rsid w:val="009F064B"/>
    <w:rsid w:val="009F2B00"/>
    <w:rsid w:val="009F3706"/>
    <w:rsid w:val="009F3D4E"/>
    <w:rsid w:val="009F3EE3"/>
    <w:rsid w:val="009F44BC"/>
    <w:rsid w:val="009F512F"/>
    <w:rsid w:val="009F55C4"/>
    <w:rsid w:val="009F7910"/>
    <w:rsid w:val="00A00BE6"/>
    <w:rsid w:val="00A02218"/>
    <w:rsid w:val="00A0222A"/>
    <w:rsid w:val="00A0329C"/>
    <w:rsid w:val="00A04346"/>
    <w:rsid w:val="00A04D2F"/>
    <w:rsid w:val="00A0594E"/>
    <w:rsid w:val="00A059DE"/>
    <w:rsid w:val="00A05A9A"/>
    <w:rsid w:val="00A05AA1"/>
    <w:rsid w:val="00A061E5"/>
    <w:rsid w:val="00A10233"/>
    <w:rsid w:val="00A1114F"/>
    <w:rsid w:val="00A11271"/>
    <w:rsid w:val="00A1188A"/>
    <w:rsid w:val="00A11F42"/>
    <w:rsid w:val="00A12A6B"/>
    <w:rsid w:val="00A13071"/>
    <w:rsid w:val="00A13627"/>
    <w:rsid w:val="00A15229"/>
    <w:rsid w:val="00A15E4E"/>
    <w:rsid w:val="00A173C4"/>
    <w:rsid w:val="00A222F8"/>
    <w:rsid w:val="00A2472B"/>
    <w:rsid w:val="00A26235"/>
    <w:rsid w:val="00A26E44"/>
    <w:rsid w:val="00A306E6"/>
    <w:rsid w:val="00A31311"/>
    <w:rsid w:val="00A31CD6"/>
    <w:rsid w:val="00A33C9D"/>
    <w:rsid w:val="00A3481D"/>
    <w:rsid w:val="00A356BC"/>
    <w:rsid w:val="00A357CB"/>
    <w:rsid w:val="00A35A6B"/>
    <w:rsid w:val="00A36460"/>
    <w:rsid w:val="00A36B91"/>
    <w:rsid w:val="00A36D9E"/>
    <w:rsid w:val="00A3733A"/>
    <w:rsid w:val="00A378B3"/>
    <w:rsid w:val="00A40670"/>
    <w:rsid w:val="00A40C03"/>
    <w:rsid w:val="00A40EB6"/>
    <w:rsid w:val="00A41DEC"/>
    <w:rsid w:val="00A44131"/>
    <w:rsid w:val="00A44AA8"/>
    <w:rsid w:val="00A45122"/>
    <w:rsid w:val="00A454F1"/>
    <w:rsid w:val="00A45FD8"/>
    <w:rsid w:val="00A46457"/>
    <w:rsid w:val="00A46BC6"/>
    <w:rsid w:val="00A47161"/>
    <w:rsid w:val="00A4758F"/>
    <w:rsid w:val="00A47836"/>
    <w:rsid w:val="00A50AF4"/>
    <w:rsid w:val="00A5112D"/>
    <w:rsid w:val="00A51D9F"/>
    <w:rsid w:val="00A51DBC"/>
    <w:rsid w:val="00A52A0C"/>
    <w:rsid w:val="00A53127"/>
    <w:rsid w:val="00A54616"/>
    <w:rsid w:val="00A552BC"/>
    <w:rsid w:val="00A568F3"/>
    <w:rsid w:val="00A5758A"/>
    <w:rsid w:val="00A57B7A"/>
    <w:rsid w:val="00A57DE6"/>
    <w:rsid w:val="00A61627"/>
    <w:rsid w:val="00A62674"/>
    <w:rsid w:val="00A62F82"/>
    <w:rsid w:val="00A634D2"/>
    <w:rsid w:val="00A63C7F"/>
    <w:rsid w:val="00A640CA"/>
    <w:rsid w:val="00A654A3"/>
    <w:rsid w:val="00A67D59"/>
    <w:rsid w:val="00A70084"/>
    <w:rsid w:val="00A70493"/>
    <w:rsid w:val="00A70DE0"/>
    <w:rsid w:val="00A71D77"/>
    <w:rsid w:val="00A7218E"/>
    <w:rsid w:val="00A7341A"/>
    <w:rsid w:val="00A73A0D"/>
    <w:rsid w:val="00A7494A"/>
    <w:rsid w:val="00A754A1"/>
    <w:rsid w:val="00A75557"/>
    <w:rsid w:val="00A7686E"/>
    <w:rsid w:val="00A809BF"/>
    <w:rsid w:val="00A809CE"/>
    <w:rsid w:val="00A8140E"/>
    <w:rsid w:val="00A81490"/>
    <w:rsid w:val="00A83798"/>
    <w:rsid w:val="00A838CB"/>
    <w:rsid w:val="00A83C6D"/>
    <w:rsid w:val="00A84FE3"/>
    <w:rsid w:val="00A85B1E"/>
    <w:rsid w:val="00A86132"/>
    <w:rsid w:val="00A86D49"/>
    <w:rsid w:val="00A87946"/>
    <w:rsid w:val="00A9066C"/>
    <w:rsid w:val="00A90E6D"/>
    <w:rsid w:val="00A90E7A"/>
    <w:rsid w:val="00A93578"/>
    <w:rsid w:val="00A944DC"/>
    <w:rsid w:val="00A948EC"/>
    <w:rsid w:val="00A95574"/>
    <w:rsid w:val="00A95682"/>
    <w:rsid w:val="00A95A7E"/>
    <w:rsid w:val="00A96DF2"/>
    <w:rsid w:val="00AA03D9"/>
    <w:rsid w:val="00AA1211"/>
    <w:rsid w:val="00AA2F11"/>
    <w:rsid w:val="00AA40F7"/>
    <w:rsid w:val="00AA52DE"/>
    <w:rsid w:val="00AA5492"/>
    <w:rsid w:val="00AA7B1D"/>
    <w:rsid w:val="00AA7BD0"/>
    <w:rsid w:val="00AB02EB"/>
    <w:rsid w:val="00AB08AC"/>
    <w:rsid w:val="00AB0918"/>
    <w:rsid w:val="00AB0EC6"/>
    <w:rsid w:val="00AB0F3B"/>
    <w:rsid w:val="00AB181C"/>
    <w:rsid w:val="00AB182A"/>
    <w:rsid w:val="00AB1FFF"/>
    <w:rsid w:val="00AB252B"/>
    <w:rsid w:val="00AB4294"/>
    <w:rsid w:val="00AB48E6"/>
    <w:rsid w:val="00AB4BB7"/>
    <w:rsid w:val="00AB618B"/>
    <w:rsid w:val="00AB665A"/>
    <w:rsid w:val="00AB6EC9"/>
    <w:rsid w:val="00AC0528"/>
    <w:rsid w:val="00AC1EA7"/>
    <w:rsid w:val="00AC22E6"/>
    <w:rsid w:val="00AC3ADD"/>
    <w:rsid w:val="00AC4351"/>
    <w:rsid w:val="00AC4479"/>
    <w:rsid w:val="00AC4AE7"/>
    <w:rsid w:val="00AC4DA8"/>
    <w:rsid w:val="00AC6C42"/>
    <w:rsid w:val="00AC78C6"/>
    <w:rsid w:val="00AD09D0"/>
    <w:rsid w:val="00AD0DE1"/>
    <w:rsid w:val="00AD207C"/>
    <w:rsid w:val="00AD2594"/>
    <w:rsid w:val="00AD2CA2"/>
    <w:rsid w:val="00AD4432"/>
    <w:rsid w:val="00AD50EA"/>
    <w:rsid w:val="00AD5DD9"/>
    <w:rsid w:val="00AD5E7C"/>
    <w:rsid w:val="00AD629B"/>
    <w:rsid w:val="00AD64AA"/>
    <w:rsid w:val="00AD7420"/>
    <w:rsid w:val="00AE0E8F"/>
    <w:rsid w:val="00AE1292"/>
    <w:rsid w:val="00AE1A50"/>
    <w:rsid w:val="00AE2D98"/>
    <w:rsid w:val="00AE33B2"/>
    <w:rsid w:val="00AE3B11"/>
    <w:rsid w:val="00AE4787"/>
    <w:rsid w:val="00AE4AF0"/>
    <w:rsid w:val="00AE5670"/>
    <w:rsid w:val="00AE5B2F"/>
    <w:rsid w:val="00AE78CD"/>
    <w:rsid w:val="00AE7DA6"/>
    <w:rsid w:val="00AF05F3"/>
    <w:rsid w:val="00AF2A85"/>
    <w:rsid w:val="00AF2F06"/>
    <w:rsid w:val="00AF3442"/>
    <w:rsid w:val="00AF34EE"/>
    <w:rsid w:val="00AF599F"/>
    <w:rsid w:val="00AF655E"/>
    <w:rsid w:val="00AF7373"/>
    <w:rsid w:val="00B00507"/>
    <w:rsid w:val="00B00D3C"/>
    <w:rsid w:val="00B037F5"/>
    <w:rsid w:val="00B04359"/>
    <w:rsid w:val="00B048CF"/>
    <w:rsid w:val="00B05739"/>
    <w:rsid w:val="00B05B69"/>
    <w:rsid w:val="00B05EE8"/>
    <w:rsid w:val="00B0662C"/>
    <w:rsid w:val="00B06B62"/>
    <w:rsid w:val="00B07B59"/>
    <w:rsid w:val="00B07D2A"/>
    <w:rsid w:val="00B117F6"/>
    <w:rsid w:val="00B12216"/>
    <w:rsid w:val="00B123E4"/>
    <w:rsid w:val="00B1478B"/>
    <w:rsid w:val="00B14CA4"/>
    <w:rsid w:val="00B152E9"/>
    <w:rsid w:val="00B155CC"/>
    <w:rsid w:val="00B17375"/>
    <w:rsid w:val="00B201B9"/>
    <w:rsid w:val="00B20391"/>
    <w:rsid w:val="00B20D11"/>
    <w:rsid w:val="00B20EB5"/>
    <w:rsid w:val="00B211E0"/>
    <w:rsid w:val="00B2275D"/>
    <w:rsid w:val="00B23967"/>
    <w:rsid w:val="00B23C09"/>
    <w:rsid w:val="00B240C4"/>
    <w:rsid w:val="00B248FB"/>
    <w:rsid w:val="00B24A73"/>
    <w:rsid w:val="00B2531E"/>
    <w:rsid w:val="00B25B5B"/>
    <w:rsid w:val="00B262BA"/>
    <w:rsid w:val="00B26D78"/>
    <w:rsid w:val="00B2747C"/>
    <w:rsid w:val="00B27E67"/>
    <w:rsid w:val="00B27F64"/>
    <w:rsid w:val="00B300D4"/>
    <w:rsid w:val="00B307BA"/>
    <w:rsid w:val="00B33137"/>
    <w:rsid w:val="00B348B2"/>
    <w:rsid w:val="00B34DD4"/>
    <w:rsid w:val="00B353C5"/>
    <w:rsid w:val="00B358CD"/>
    <w:rsid w:val="00B35D21"/>
    <w:rsid w:val="00B3666A"/>
    <w:rsid w:val="00B36677"/>
    <w:rsid w:val="00B407D9"/>
    <w:rsid w:val="00B42F2B"/>
    <w:rsid w:val="00B43D49"/>
    <w:rsid w:val="00B4406A"/>
    <w:rsid w:val="00B44D42"/>
    <w:rsid w:val="00B46017"/>
    <w:rsid w:val="00B46E89"/>
    <w:rsid w:val="00B501A7"/>
    <w:rsid w:val="00B514A1"/>
    <w:rsid w:val="00B51594"/>
    <w:rsid w:val="00B5270D"/>
    <w:rsid w:val="00B52A52"/>
    <w:rsid w:val="00B54CFF"/>
    <w:rsid w:val="00B559FC"/>
    <w:rsid w:val="00B5618F"/>
    <w:rsid w:val="00B563BC"/>
    <w:rsid w:val="00B57A19"/>
    <w:rsid w:val="00B57EB5"/>
    <w:rsid w:val="00B605D4"/>
    <w:rsid w:val="00B6120A"/>
    <w:rsid w:val="00B621D5"/>
    <w:rsid w:val="00B6260F"/>
    <w:rsid w:val="00B628D4"/>
    <w:rsid w:val="00B63D86"/>
    <w:rsid w:val="00B64CF6"/>
    <w:rsid w:val="00B65F43"/>
    <w:rsid w:val="00B66323"/>
    <w:rsid w:val="00B67271"/>
    <w:rsid w:val="00B67304"/>
    <w:rsid w:val="00B678A0"/>
    <w:rsid w:val="00B67924"/>
    <w:rsid w:val="00B70364"/>
    <w:rsid w:val="00B705DB"/>
    <w:rsid w:val="00B70F8B"/>
    <w:rsid w:val="00B713CA"/>
    <w:rsid w:val="00B7236E"/>
    <w:rsid w:val="00B729A9"/>
    <w:rsid w:val="00B72B48"/>
    <w:rsid w:val="00B73E5B"/>
    <w:rsid w:val="00B742F0"/>
    <w:rsid w:val="00B75514"/>
    <w:rsid w:val="00B75FAB"/>
    <w:rsid w:val="00B77174"/>
    <w:rsid w:val="00B77FBF"/>
    <w:rsid w:val="00B80B74"/>
    <w:rsid w:val="00B80FC6"/>
    <w:rsid w:val="00B814BC"/>
    <w:rsid w:val="00B8154B"/>
    <w:rsid w:val="00B819DF"/>
    <w:rsid w:val="00B825B7"/>
    <w:rsid w:val="00B82D7C"/>
    <w:rsid w:val="00B83038"/>
    <w:rsid w:val="00B83FA1"/>
    <w:rsid w:val="00B85472"/>
    <w:rsid w:val="00B8704F"/>
    <w:rsid w:val="00B916DD"/>
    <w:rsid w:val="00B916F9"/>
    <w:rsid w:val="00B92F38"/>
    <w:rsid w:val="00B94BD1"/>
    <w:rsid w:val="00B954D9"/>
    <w:rsid w:val="00B95B84"/>
    <w:rsid w:val="00B963E1"/>
    <w:rsid w:val="00B969D4"/>
    <w:rsid w:val="00B97697"/>
    <w:rsid w:val="00B97E53"/>
    <w:rsid w:val="00B97F46"/>
    <w:rsid w:val="00BA0213"/>
    <w:rsid w:val="00BA10CE"/>
    <w:rsid w:val="00BA1BEB"/>
    <w:rsid w:val="00BA371A"/>
    <w:rsid w:val="00BA38C1"/>
    <w:rsid w:val="00BA4447"/>
    <w:rsid w:val="00BA5498"/>
    <w:rsid w:val="00BA5A2A"/>
    <w:rsid w:val="00BA5BFA"/>
    <w:rsid w:val="00BA5E2B"/>
    <w:rsid w:val="00BA7DE0"/>
    <w:rsid w:val="00BB0481"/>
    <w:rsid w:val="00BB092E"/>
    <w:rsid w:val="00BB0CF4"/>
    <w:rsid w:val="00BB1418"/>
    <w:rsid w:val="00BB1738"/>
    <w:rsid w:val="00BB223C"/>
    <w:rsid w:val="00BB26B3"/>
    <w:rsid w:val="00BB2751"/>
    <w:rsid w:val="00BB28A5"/>
    <w:rsid w:val="00BB3480"/>
    <w:rsid w:val="00BB377C"/>
    <w:rsid w:val="00BB42CD"/>
    <w:rsid w:val="00BB4851"/>
    <w:rsid w:val="00BB4943"/>
    <w:rsid w:val="00BB5ACE"/>
    <w:rsid w:val="00BB6457"/>
    <w:rsid w:val="00BB741A"/>
    <w:rsid w:val="00BB7FF1"/>
    <w:rsid w:val="00BC0640"/>
    <w:rsid w:val="00BC1D6A"/>
    <w:rsid w:val="00BC1EFB"/>
    <w:rsid w:val="00BC20B8"/>
    <w:rsid w:val="00BC2890"/>
    <w:rsid w:val="00BC29AD"/>
    <w:rsid w:val="00BC3A6B"/>
    <w:rsid w:val="00BC5419"/>
    <w:rsid w:val="00BC58A1"/>
    <w:rsid w:val="00BC624C"/>
    <w:rsid w:val="00BC6DE6"/>
    <w:rsid w:val="00BC723A"/>
    <w:rsid w:val="00BD0333"/>
    <w:rsid w:val="00BD0E14"/>
    <w:rsid w:val="00BD0F1C"/>
    <w:rsid w:val="00BD2207"/>
    <w:rsid w:val="00BD26FA"/>
    <w:rsid w:val="00BD2900"/>
    <w:rsid w:val="00BD3B0A"/>
    <w:rsid w:val="00BD4CBB"/>
    <w:rsid w:val="00BD5A84"/>
    <w:rsid w:val="00BD5FA5"/>
    <w:rsid w:val="00BD6363"/>
    <w:rsid w:val="00BE0021"/>
    <w:rsid w:val="00BE087A"/>
    <w:rsid w:val="00BE0D15"/>
    <w:rsid w:val="00BE15E8"/>
    <w:rsid w:val="00BE332B"/>
    <w:rsid w:val="00BE37EC"/>
    <w:rsid w:val="00BE37F8"/>
    <w:rsid w:val="00BE392D"/>
    <w:rsid w:val="00BE3ABB"/>
    <w:rsid w:val="00BE3E6A"/>
    <w:rsid w:val="00BE409C"/>
    <w:rsid w:val="00BE627D"/>
    <w:rsid w:val="00BF0B89"/>
    <w:rsid w:val="00BF0FD7"/>
    <w:rsid w:val="00BF1239"/>
    <w:rsid w:val="00BF192A"/>
    <w:rsid w:val="00BF1A0C"/>
    <w:rsid w:val="00BF23F6"/>
    <w:rsid w:val="00BF2598"/>
    <w:rsid w:val="00BF4225"/>
    <w:rsid w:val="00BF4E3B"/>
    <w:rsid w:val="00BF5781"/>
    <w:rsid w:val="00BF5C10"/>
    <w:rsid w:val="00BF694B"/>
    <w:rsid w:val="00BF6FDF"/>
    <w:rsid w:val="00BF7656"/>
    <w:rsid w:val="00BF7FCF"/>
    <w:rsid w:val="00C0158E"/>
    <w:rsid w:val="00C022B0"/>
    <w:rsid w:val="00C02700"/>
    <w:rsid w:val="00C03C00"/>
    <w:rsid w:val="00C04C6D"/>
    <w:rsid w:val="00C05DCA"/>
    <w:rsid w:val="00C06859"/>
    <w:rsid w:val="00C06B4F"/>
    <w:rsid w:val="00C07EEE"/>
    <w:rsid w:val="00C11032"/>
    <w:rsid w:val="00C11556"/>
    <w:rsid w:val="00C11D26"/>
    <w:rsid w:val="00C12D10"/>
    <w:rsid w:val="00C13CF1"/>
    <w:rsid w:val="00C146AA"/>
    <w:rsid w:val="00C15A42"/>
    <w:rsid w:val="00C1620A"/>
    <w:rsid w:val="00C16F53"/>
    <w:rsid w:val="00C17E16"/>
    <w:rsid w:val="00C20989"/>
    <w:rsid w:val="00C20E15"/>
    <w:rsid w:val="00C23CFE"/>
    <w:rsid w:val="00C240EE"/>
    <w:rsid w:val="00C24DF2"/>
    <w:rsid w:val="00C267A1"/>
    <w:rsid w:val="00C26B90"/>
    <w:rsid w:val="00C2741F"/>
    <w:rsid w:val="00C313F3"/>
    <w:rsid w:val="00C31DA5"/>
    <w:rsid w:val="00C3234E"/>
    <w:rsid w:val="00C323D1"/>
    <w:rsid w:val="00C32651"/>
    <w:rsid w:val="00C32841"/>
    <w:rsid w:val="00C334AE"/>
    <w:rsid w:val="00C33657"/>
    <w:rsid w:val="00C33BBE"/>
    <w:rsid w:val="00C33DDC"/>
    <w:rsid w:val="00C34E78"/>
    <w:rsid w:val="00C356EF"/>
    <w:rsid w:val="00C375C7"/>
    <w:rsid w:val="00C376C5"/>
    <w:rsid w:val="00C378A4"/>
    <w:rsid w:val="00C37C22"/>
    <w:rsid w:val="00C4118F"/>
    <w:rsid w:val="00C41B13"/>
    <w:rsid w:val="00C44120"/>
    <w:rsid w:val="00C445C1"/>
    <w:rsid w:val="00C4622B"/>
    <w:rsid w:val="00C47A08"/>
    <w:rsid w:val="00C50194"/>
    <w:rsid w:val="00C5052A"/>
    <w:rsid w:val="00C50948"/>
    <w:rsid w:val="00C5127D"/>
    <w:rsid w:val="00C51580"/>
    <w:rsid w:val="00C52124"/>
    <w:rsid w:val="00C5213C"/>
    <w:rsid w:val="00C524EE"/>
    <w:rsid w:val="00C5412A"/>
    <w:rsid w:val="00C5451D"/>
    <w:rsid w:val="00C55D24"/>
    <w:rsid w:val="00C56872"/>
    <w:rsid w:val="00C57014"/>
    <w:rsid w:val="00C60018"/>
    <w:rsid w:val="00C60120"/>
    <w:rsid w:val="00C629DA"/>
    <w:rsid w:val="00C62D87"/>
    <w:rsid w:val="00C6333B"/>
    <w:rsid w:val="00C64532"/>
    <w:rsid w:val="00C64CF8"/>
    <w:rsid w:val="00C65343"/>
    <w:rsid w:val="00C66035"/>
    <w:rsid w:val="00C671AC"/>
    <w:rsid w:val="00C67AA9"/>
    <w:rsid w:val="00C67D03"/>
    <w:rsid w:val="00C70A00"/>
    <w:rsid w:val="00C70BC2"/>
    <w:rsid w:val="00C70D3F"/>
    <w:rsid w:val="00C715FA"/>
    <w:rsid w:val="00C71A4E"/>
    <w:rsid w:val="00C72085"/>
    <w:rsid w:val="00C75760"/>
    <w:rsid w:val="00C761F7"/>
    <w:rsid w:val="00C77C88"/>
    <w:rsid w:val="00C805C5"/>
    <w:rsid w:val="00C808E4"/>
    <w:rsid w:val="00C80CF8"/>
    <w:rsid w:val="00C8198E"/>
    <w:rsid w:val="00C8308D"/>
    <w:rsid w:val="00C83744"/>
    <w:rsid w:val="00C841A3"/>
    <w:rsid w:val="00C841DD"/>
    <w:rsid w:val="00C84AEE"/>
    <w:rsid w:val="00C84FE6"/>
    <w:rsid w:val="00C851ED"/>
    <w:rsid w:val="00C863B5"/>
    <w:rsid w:val="00C87DBD"/>
    <w:rsid w:val="00C9151E"/>
    <w:rsid w:val="00C92D04"/>
    <w:rsid w:val="00C92F1A"/>
    <w:rsid w:val="00C937BD"/>
    <w:rsid w:val="00C947AF"/>
    <w:rsid w:val="00C950C4"/>
    <w:rsid w:val="00C95112"/>
    <w:rsid w:val="00C96BB0"/>
    <w:rsid w:val="00C97EA6"/>
    <w:rsid w:val="00CA08F3"/>
    <w:rsid w:val="00CA0A70"/>
    <w:rsid w:val="00CA1B3A"/>
    <w:rsid w:val="00CA32F0"/>
    <w:rsid w:val="00CA3FBB"/>
    <w:rsid w:val="00CA47EE"/>
    <w:rsid w:val="00CA4AFB"/>
    <w:rsid w:val="00CA6694"/>
    <w:rsid w:val="00CA761A"/>
    <w:rsid w:val="00CA7649"/>
    <w:rsid w:val="00CA7AFD"/>
    <w:rsid w:val="00CA7C4B"/>
    <w:rsid w:val="00CB0B0F"/>
    <w:rsid w:val="00CB1846"/>
    <w:rsid w:val="00CB1A63"/>
    <w:rsid w:val="00CB22C0"/>
    <w:rsid w:val="00CB2A11"/>
    <w:rsid w:val="00CB3D46"/>
    <w:rsid w:val="00CB43C2"/>
    <w:rsid w:val="00CB4B8B"/>
    <w:rsid w:val="00CB55B6"/>
    <w:rsid w:val="00CB6C55"/>
    <w:rsid w:val="00CB7436"/>
    <w:rsid w:val="00CB7DAA"/>
    <w:rsid w:val="00CB7DF5"/>
    <w:rsid w:val="00CC0B9A"/>
    <w:rsid w:val="00CC228C"/>
    <w:rsid w:val="00CC4A3D"/>
    <w:rsid w:val="00CC4CB9"/>
    <w:rsid w:val="00CC500C"/>
    <w:rsid w:val="00CC5537"/>
    <w:rsid w:val="00CC5BBB"/>
    <w:rsid w:val="00CC69C2"/>
    <w:rsid w:val="00CC71D0"/>
    <w:rsid w:val="00CC74DA"/>
    <w:rsid w:val="00CC7A39"/>
    <w:rsid w:val="00CC7BDD"/>
    <w:rsid w:val="00CD289E"/>
    <w:rsid w:val="00CD2E13"/>
    <w:rsid w:val="00CD5990"/>
    <w:rsid w:val="00CD6211"/>
    <w:rsid w:val="00CE05EB"/>
    <w:rsid w:val="00CE05FA"/>
    <w:rsid w:val="00CE1189"/>
    <w:rsid w:val="00CE19E7"/>
    <w:rsid w:val="00CE27BC"/>
    <w:rsid w:val="00CE3463"/>
    <w:rsid w:val="00CE3AAB"/>
    <w:rsid w:val="00CE42BF"/>
    <w:rsid w:val="00CE4C13"/>
    <w:rsid w:val="00CE6BA9"/>
    <w:rsid w:val="00CE6C9A"/>
    <w:rsid w:val="00CE7B17"/>
    <w:rsid w:val="00CE7B18"/>
    <w:rsid w:val="00CF0A9D"/>
    <w:rsid w:val="00CF1377"/>
    <w:rsid w:val="00CF1CC4"/>
    <w:rsid w:val="00CF24E0"/>
    <w:rsid w:val="00CF3090"/>
    <w:rsid w:val="00CF4557"/>
    <w:rsid w:val="00CF4A5C"/>
    <w:rsid w:val="00CF51EF"/>
    <w:rsid w:val="00CF5506"/>
    <w:rsid w:val="00CF6EB0"/>
    <w:rsid w:val="00CF794B"/>
    <w:rsid w:val="00CF7F2D"/>
    <w:rsid w:val="00CF7FE8"/>
    <w:rsid w:val="00D01537"/>
    <w:rsid w:val="00D0263C"/>
    <w:rsid w:val="00D02DC2"/>
    <w:rsid w:val="00D03566"/>
    <w:rsid w:val="00D0360E"/>
    <w:rsid w:val="00D036A8"/>
    <w:rsid w:val="00D03939"/>
    <w:rsid w:val="00D03AFA"/>
    <w:rsid w:val="00D047B0"/>
    <w:rsid w:val="00D04F71"/>
    <w:rsid w:val="00D057F0"/>
    <w:rsid w:val="00D06CAD"/>
    <w:rsid w:val="00D07069"/>
    <w:rsid w:val="00D07210"/>
    <w:rsid w:val="00D0730A"/>
    <w:rsid w:val="00D07900"/>
    <w:rsid w:val="00D07FEE"/>
    <w:rsid w:val="00D106E2"/>
    <w:rsid w:val="00D11BEF"/>
    <w:rsid w:val="00D12F4D"/>
    <w:rsid w:val="00D1406D"/>
    <w:rsid w:val="00D141A2"/>
    <w:rsid w:val="00D14637"/>
    <w:rsid w:val="00D1465D"/>
    <w:rsid w:val="00D14DCA"/>
    <w:rsid w:val="00D14F21"/>
    <w:rsid w:val="00D15981"/>
    <w:rsid w:val="00D159AE"/>
    <w:rsid w:val="00D17180"/>
    <w:rsid w:val="00D174D0"/>
    <w:rsid w:val="00D176D3"/>
    <w:rsid w:val="00D20D19"/>
    <w:rsid w:val="00D213BA"/>
    <w:rsid w:val="00D214FF"/>
    <w:rsid w:val="00D21D13"/>
    <w:rsid w:val="00D255C6"/>
    <w:rsid w:val="00D25A4B"/>
    <w:rsid w:val="00D26019"/>
    <w:rsid w:val="00D26957"/>
    <w:rsid w:val="00D33480"/>
    <w:rsid w:val="00D3356D"/>
    <w:rsid w:val="00D341E3"/>
    <w:rsid w:val="00D34511"/>
    <w:rsid w:val="00D34BC2"/>
    <w:rsid w:val="00D34D36"/>
    <w:rsid w:val="00D35CEA"/>
    <w:rsid w:val="00D367DA"/>
    <w:rsid w:val="00D36F79"/>
    <w:rsid w:val="00D40105"/>
    <w:rsid w:val="00D405D1"/>
    <w:rsid w:val="00D408D8"/>
    <w:rsid w:val="00D40B65"/>
    <w:rsid w:val="00D4274A"/>
    <w:rsid w:val="00D42B3E"/>
    <w:rsid w:val="00D42C5A"/>
    <w:rsid w:val="00D43C21"/>
    <w:rsid w:val="00D450BA"/>
    <w:rsid w:val="00D451B7"/>
    <w:rsid w:val="00D45EC3"/>
    <w:rsid w:val="00D46588"/>
    <w:rsid w:val="00D46F6D"/>
    <w:rsid w:val="00D509AC"/>
    <w:rsid w:val="00D51D81"/>
    <w:rsid w:val="00D53632"/>
    <w:rsid w:val="00D53C30"/>
    <w:rsid w:val="00D53EB7"/>
    <w:rsid w:val="00D5455D"/>
    <w:rsid w:val="00D54A0D"/>
    <w:rsid w:val="00D550E5"/>
    <w:rsid w:val="00D55455"/>
    <w:rsid w:val="00D55FD0"/>
    <w:rsid w:val="00D601CA"/>
    <w:rsid w:val="00D60A03"/>
    <w:rsid w:val="00D60C97"/>
    <w:rsid w:val="00D60DB9"/>
    <w:rsid w:val="00D6138C"/>
    <w:rsid w:val="00D61470"/>
    <w:rsid w:val="00D6148C"/>
    <w:rsid w:val="00D6233F"/>
    <w:rsid w:val="00D633AA"/>
    <w:rsid w:val="00D646C9"/>
    <w:rsid w:val="00D66B84"/>
    <w:rsid w:val="00D67593"/>
    <w:rsid w:val="00D70C75"/>
    <w:rsid w:val="00D72C29"/>
    <w:rsid w:val="00D734B0"/>
    <w:rsid w:val="00D734F6"/>
    <w:rsid w:val="00D73822"/>
    <w:rsid w:val="00D74A92"/>
    <w:rsid w:val="00D75F64"/>
    <w:rsid w:val="00D76190"/>
    <w:rsid w:val="00D769C7"/>
    <w:rsid w:val="00D8313F"/>
    <w:rsid w:val="00D831E4"/>
    <w:rsid w:val="00D83230"/>
    <w:rsid w:val="00D85051"/>
    <w:rsid w:val="00D85615"/>
    <w:rsid w:val="00D86561"/>
    <w:rsid w:val="00D92A93"/>
    <w:rsid w:val="00D92EB7"/>
    <w:rsid w:val="00D93604"/>
    <w:rsid w:val="00D94372"/>
    <w:rsid w:val="00D943D1"/>
    <w:rsid w:val="00D949B7"/>
    <w:rsid w:val="00D97E6E"/>
    <w:rsid w:val="00DA15BE"/>
    <w:rsid w:val="00DA1E1B"/>
    <w:rsid w:val="00DA2A7B"/>
    <w:rsid w:val="00DA44CA"/>
    <w:rsid w:val="00DA498B"/>
    <w:rsid w:val="00DA61F1"/>
    <w:rsid w:val="00DA7D38"/>
    <w:rsid w:val="00DB0E1A"/>
    <w:rsid w:val="00DB2562"/>
    <w:rsid w:val="00DB2665"/>
    <w:rsid w:val="00DB2E47"/>
    <w:rsid w:val="00DB3D00"/>
    <w:rsid w:val="00DB4C1A"/>
    <w:rsid w:val="00DB6A14"/>
    <w:rsid w:val="00DB7637"/>
    <w:rsid w:val="00DC080A"/>
    <w:rsid w:val="00DC0891"/>
    <w:rsid w:val="00DC0B49"/>
    <w:rsid w:val="00DC28BF"/>
    <w:rsid w:val="00DC2B28"/>
    <w:rsid w:val="00DC3B4A"/>
    <w:rsid w:val="00DC4640"/>
    <w:rsid w:val="00DC5284"/>
    <w:rsid w:val="00DC591A"/>
    <w:rsid w:val="00DC5A0F"/>
    <w:rsid w:val="00DC5D71"/>
    <w:rsid w:val="00DC6A33"/>
    <w:rsid w:val="00DC7A64"/>
    <w:rsid w:val="00DC7D03"/>
    <w:rsid w:val="00DC7FF7"/>
    <w:rsid w:val="00DD13B2"/>
    <w:rsid w:val="00DD237D"/>
    <w:rsid w:val="00DD274B"/>
    <w:rsid w:val="00DD35C3"/>
    <w:rsid w:val="00DD5027"/>
    <w:rsid w:val="00DD56D0"/>
    <w:rsid w:val="00DE1AED"/>
    <w:rsid w:val="00DE1D33"/>
    <w:rsid w:val="00DE2622"/>
    <w:rsid w:val="00DE2BE3"/>
    <w:rsid w:val="00DE471D"/>
    <w:rsid w:val="00DE4C81"/>
    <w:rsid w:val="00DE5AF7"/>
    <w:rsid w:val="00DE5C26"/>
    <w:rsid w:val="00DE60D6"/>
    <w:rsid w:val="00DE749D"/>
    <w:rsid w:val="00DF0508"/>
    <w:rsid w:val="00DF230A"/>
    <w:rsid w:val="00DF260D"/>
    <w:rsid w:val="00DF356F"/>
    <w:rsid w:val="00DF3AD6"/>
    <w:rsid w:val="00DF43A8"/>
    <w:rsid w:val="00DF6B7E"/>
    <w:rsid w:val="00DF70EA"/>
    <w:rsid w:val="00DF777B"/>
    <w:rsid w:val="00DF7D52"/>
    <w:rsid w:val="00E020C5"/>
    <w:rsid w:val="00E03AC0"/>
    <w:rsid w:val="00E03BDB"/>
    <w:rsid w:val="00E05837"/>
    <w:rsid w:val="00E05904"/>
    <w:rsid w:val="00E05FB9"/>
    <w:rsid w:val="00E06776"/>
    <w:rsid w:val="00E07427"/>
    <w:rsid w:val="00E1002B"/>
    <w:rsid w:val="00E10B17"/>
    <w:rsid w:val="00E11F73"/>
    <w:rsid w:val="00E12159"/>
    <w:rsid w:val="00E12CFC"/>
    <w:rsid w:val="00E1349D"/>
    <w:rsid w:val="00E134DB"/>
    <w:rsid w:val="00E14A40"/>
    <w:rsid w:val="00E14A57"/>
    <w:rsid w:val="00E15E48"/>
    <w:rsid w:val="00E16AFA"/>
    <w:rsid w:val="00E174E5"/>
    <w:rsid w:val="00E204A4"/>
    <w:rsid w:val="00E20DD9"/>
    <w:rsid w:val="00E22945"/>
    <w:rsid w:val="00E23A50"/>
    <w:rsid w:val="00E24EEE"/>
    <w:rsid w:val="00E251AC"/>
    <w:rsid w:val="00E2617D"/>
    <w:rsid w:val="00E26A6A"/>
    <w:rsid w:val="00E3254C"/>
    <w:rsid w:val="00E32A3A"/>
    <w:rsid w:val="00E32A55"/>
    <w:rsid w:val="00E32F87"/>
    <w:rsid w:val="00E33765"/>
    <w:rsid w:val="00E345ED"/>
    <w:rsid w:val="00E34ED1"/>
    <w:rsid w:val="00E3502E"/>
    <w:rsid w:val="00E3589F"/>
    <w:rsid w:val="00E35ABD"/>
    <w:rsid w:val="00E35C57"/>
    <w:rsid w:val="00E374A9"/>
    <w:rsid w:val="00E37608"/>
    <w:rsid w:val="00E376F1"/>
    <w:rsid w:val="00E4002F"/>
    <w:rsid w:val="00E426FD"/>
    <w:rsid w:val="00E42B01"/>
    <w:rsid w:val="00E44619"/>
    <w:rsid w:val="00E46238"/>
    <w:rsid w:val="00E468DE"/>
    <w:rsid w:val="00E46BC2"/>
    <w:rsid w:val="00E5018D"/>
    <w:rsid w:val="00E502CB"/>
    <w:rsid w:val="00E5117C"/>
    <w:rsid w:val="00E51678"/>
    <w:rsid w:val="00E531D0"/>
    <w:rsid w:val="00E53987"/>
    <w:rsid w:val="00E53A8D"/>
    <w:rsid w:val="00E54201"/>
    <w:rsid w:val="00E544F1"/>
    <w:rsid w:val="00E546FF"/>
    <w:rsid w:val="00E54ADA"/>
    <w:rsid w:val="00E56DE2"/>
    <w:rsid w:val="00E5741D"/>
    <w:rsid w:val="00E57504"/>
    <w:rsid w:val="00E575FC"/>
    <w:rsid w:val="00E57684"/>
    <w:rsid w:val="00E6077E"/>
    <w:rsid w:val="00E60AD9"/>
    <w:rsid w:val="00E60B7B"/>
    <w:rsid w:val="00E6130A"/>
    <w:rsid w:val="00E61FD9"/>
    <w:rsid w:val="00E624FB"/>
    <w:rsid w:val="00E63276"/>
    <w:rsid w:val="00E6463E"/>
    <w:rsid w:val="00E64A41"/>
    <w:rsid w:val="00E64C39"/>
    <w:rsid w:val="00E64C69"/>
    <w:rsid w:val="00E64DF8"/>
    <w:rsid w:val="00E650BC"/>
    <w:rsid w:val="00E655EC"/>
    <w:rsid w:val="00E675CD"/>
    <w:rsid w:val="00E67FF2"/>
    <w:rsid w:val="00E70F02"/>
    <w:rsid w:val="00E713C3"/>
    <w:rsid w:val="00E71578"/>
    <w:rsid w:val="00E71B53"/>
    <w:rsid w:val="00E71CDC"/>
    <w:rsid w:val="00E71EC5"/>
    <w:rsid w:val="00E725B6"/>
    <w:rsid w:val="00E72A1A"/>
    <w:rsid w:val="00E74C8A"/>
    <w:rsid w:val="00E75108"/>
    <w:rsid w:val="00E75B89"/>
    <w:rsid w:val="00E75BB3"/>
    <w:rsid w:val="00E76744"/>
    <w:rsid w:val="00E776A0"/>
    <w:rsid w:val="00E77871"/>
    <w:rsid w:val="00E77D9C"/>
    <w:rsid w:val="00E77F5A"/>
    <w:rsid w:val="00E801E2"/>
    <w:rsid w:val="00E80A2F"/>
    <w:rsid w:val="00E80EEB"/>
    <w:rsid w:val="00E82349"/>
    <w:rsid w:val="00E82654"/>
    <w:rsid w:val="00E83083"/>
    <w:rsid w:val="00E83954"/>
    <w:rsid w:val="00E84F7B"/>
    <w:rsid w:val="00E85EA7"/>
    <w:rsid w:val="00E86339"/>
    <w:rsid w:val="00E86954"/>
    <w:rsid w:val="00E90BDC"/>
    <w:rsid w:val="00E911CF"/>
    <w:rsid w:val="00E926DB"/>
    <w:rsid w:val="00E9457F"/>
    <w:rsid w:val="00E95FB4"/>
    <w:rsid w:val="00E9663C"/>
    <w:rsid w:val="00E9702C"/>
    <w:rsid w:val="00E9773F"/>
    <w:rsid w:val="00EA149D"/>
    <w:rsid w:val="00EA1FA6"/>
    <w:rsid w:val="00EA2C2B"/>
    <w:rsid w:val="00EA56C0"/>
    <w:rsid w:val="00EA66D0"/>
    <w:rsid w:val="00EA7016"/>
    <w:rsid w:val="00EA752C"/>
    <w:rsid w:val="00EB05B7"/>
    <w:rsid w:val="00EB107C"/>
    <w:rsid w:val="00EB2C1C"/>
    <w:rsid w:val="00EB3589"/>
    <w:rsid w:val="00EB4D0A"/>
    <w:rsid w:val="00EB4EF5"/>
    <w:rsid w:val="00EB5380"/>
    <w:rsid w:val="00EB5B73"/>
    <w:rsid w:val="00EB6329"/>
    <w:rsid w:val="00EB7370"/>
    <w:rsid w:val="00EB7826"/>
    <w:rsid w:val="00EC0CA3"/>
    <w:rsid w:val="00EC1091"/>
    <w:rsid w:val="00EC16F5"/>
    <w:rsid w:val="00EC24F8"/>
    <w:rsid w:val="00EC3715"/>
    <w:rsid w:val="00EC4048"/>
    <w:rsid w:val="00EC47A7"/>
    <w:rsid w:val="00EC6107"/>
    <w:rsid w:val="00EC6E37"/>
    <w:rsid w:val="00EC6F53"/>
    <w:rsid w:val="00ED1E85"/>
    <w:rsid w:val="00ED30A1"/>
    <w:rsid w:val="00ED34C7"/>
    <w:rsid w:val="00ED398C"/>
    <w:rsid w:val="00ED48E6"/>
    <w:rsid w:val="00ED6334"/>
    <w:rsid w:val="00ED673C"/>
    <w:rsid w:val="00ED775B"/>
    <w:rsid w:val="00ED7F65"/>
    <w:rsid w:val="00EE02B6"/>
    <w:rsid w:val="00EE1760"/>
    <w:rsid w:val="00EE1EF2"/>
    <w:rsid w:val="00EE4301"/>
    <w:rsid w:val="00EE53CF"/>
    <w:rsid w:val="00EE6535"/>
    <w:rsid w:val="00EF0153"/>
    <w:rsid w:val="00EF0E19"/>
    <w:rsid w:val="00EF1249"/>
    <w:rsid w:val="00EF1B1E"/>
    <w:rsid w:val="00EF36A0"/>
    <w:rsid w:val="00EF36B5"/>
    <w:rsid w:val="00EF37D4"/>
    <w:rsid w:val="00EF466A"/>
    <w:rsid w:val="00EF5D4F"/>
    <w:rsid w:val="00EF6DC0"/>
    <w:rsid w:val="00EF73A3"/>
    <w:rsid w:val="00EF7663"/>
    <w:rsid w:val="00EF7787"/>
    <w:rsid w:val="00EF7789"/>
    <w:rsid w:val="00F01B16"/>
    <w:rsid w:val="00F02791"/>
    <w:rsid w:val="00F03A21"/>
    <w:rsid w:val="00F04606"/>
    <w:rsid w:val="00F050A4"/>
    <w:rsid w:val="00F051E4"/>
    <w:rsid w:val="00F05F7B"/>
    <w:rsid w:val="00F073F1"/>
    <w:rsid w:val="00F07CAB"/>
    <w:rsid w:val="00F07FF7"/>
    <w:rsid w:val="00F10D79"/>
    <w:rsid w:val="00F114D6"/>
    <w:rsid w:val="00F131FE"/>
    <w:rsid w:val="00F13FE7"/>
    <w:rsid w:val="00F142DA"/>
    <w:rsid w:val="00F15CDA"/>
    <w:rsid w:val="00F204A6"/>
    <w:rsid w:val="00F207B3"/>
    <w:rsid w:val="00F20E9C"/>
    <w:rsid w:val="00F216FA"/>
    <w:rsid w:val="00F21829"/>
    <w:rsid w:val="00F21B64"/>
    <w:rsid w:val="00F21C5C"/>
    <w:rsid w:val="00F22F6E"/>
    <w:rsid w:val="00F233FF"/>
    <w:rsid w:val="00F235A6"/>
    <w:rsid w:val="00F23AEB"/>
    <w:rsid w:val="00F24094"/>
    <w:rsid w:val="00F24BE8"/>
    <w:rsid w:val="00F26E47"/>
    <w:rsid w:val="00F27FC5"/>
    <w:rsid w:val="00F30156"/>
    <w:rsid w:val="00F30614"/>
    <w:rsid w:val="00F308B3"/>
    <w:rsid w:val="00F3104A"/>
    <w:rsid w:val="00F31489"/>
    <w:rsid w:val="00F31B27"/>
    <w:rsid w:val="00F31F82"/>
    <w:rsid w:val="00F345DC"/>
    <w:rsid w:val="00F35DC6"/>
    <w:rsid w:val="00F36A64"/>
    <w:rsid w:val="00F41516"/>
    <w:rsid w:val="00F42597"/>
    <w:rsid w:val="00F427E8"/>
    <w:rsid w:val="00F43B51"/>
    <w:rsid w:val="00F43C45"/>
    <w:rsid w:val="00F44763"/>
    <w:rsid w:val="00F44D19"/>
    <w:rsid w:val="00F4668A"/>
    <w:rsid w:val="00F476DA"/>
    <w:rsid w:val="00F47C86"/>
    <w:rsid w:val="00F47C87"/>
    <w:rsid w:val="00F52B16"/>
    <w:rsid w:val="00F52BC4"/>
    <w:rsid w:val="00F52E52"/>
    <w:rsid w:val="00F53B96"/>
    <w:rsid w:val="00F556B4"/>
    <w:rsid w:val="00F5791A"/>
    <w:rsid w:val="00F602DE"/>
    <w:rsid w:val="00F6035B"/>
    <w:rsid w:val="00F60605"/>
    <w:rsid w:val="00F61606"/>
    <w:rsid w:val="00F61A8B"/>
    <w:rsid w:val="00F626B5"/>
    <w:rsid w:val="00F62B4A"/>
    <w:rsid w:val="00F630A3"/>
    <w:rsid w:val="00F6339D"/>
    <w:rsid w:val="00F6499E"/>
    <w:rsid w:val="00F65054"/>
    <w:rsid w:val="00F651E3"/>
    <w:rsid w:val="00F66024"/>
    <w:rsid w:val="00F6660C"/>
    <w:rsid w:val="00F675D5"/>
    <w:rsid w:val="00F67CEA"/>
    <w:rsid w:val="00F71CB1"/>
    <w:rsid w:val="00F7601A"/>
    <w:rsid w:val="00F778C4"/>
    <w:rsid w:val="00F821FC"/>
    <w:rsid w:val="00F8267E"/>
    <w:rsid w:val="00F828B1"/>
    <w:rsid w:val="00F831D7"/>
    <w:rsid w:val="00F83251"/>
    <w:rsid w:val="00F84C70"/>
    <w:rsid w:val="00F862E1"/>
    <w:rsid w:val="00F87367"/>
    <w:rsid w:val="00F8739B"/>
    <w:rsid w:val="00F87946"/>
    <w:rsid w:val="00F879E2"/>
    <w:rsid w:val="00F90365"/>
    <w:rsid w:val="00F913D7"/>
    <w:rsid w:val="00F9165F"/>
    <w:rsid w:val="00F91BF4"/>
    <w:rsid w:val="00F9299E"/>
    <w:rsid w:val="00F92A6D"/>
    <w:rsid w:val="00F92AFC"/>
    <w:rsid w:val="00F930AC"/>
    <w:rsid w:val="00F930C8"/>
    <w:rsid w:val="00F930E7"/>
    <w:rsid w:val="00F93840"/>
    <w:rsid w:val="00F9426D"/>
    <w:rsid w:val="00F945E7"/>
    <w:rsid w:val="00F94939"/>
    <w:rsid w:val="00F94F1D"/>
    <w:rsid w:val="00F96D98"/>
    <w:rsid w:val="00F975C5"/>
    <w:rsid w:val="00F975CD"/>
    <w:rsid w:val="00FA0578"/>
    <w:rsid w:val="00FA085F"/>
    <w:rsid w:val="00FA0D73"/>
    <w:rsid w:val="00FA11B9"/>
    <w:rsid w:val="00FA2379"/>
    <w:rsid w:val="00FA2A70"/>
    <w:rsid w:val="00FA2DBD"/>
    <w:rsid w:val="00FA30D7"/>
    <w:rsid w:val="00FA44EE"/>
    <w:rsid w:val="00FA47C7"/>
    <w:rsid w:val="00FA520A"/>
    <w:rsid w:val="00FA5E75"/>
    <w:rsid w:val="00FA6C9F"/>
    <w:rsid w:val="00FA743F"/>
    <w:rsid w:val="00FB0245"/>
    <w:rsid w:val="00FB2321"/>
    <w:rsid w:val="00FB255D"/>
    <w:rsid w:val="00FB2670"/>
    <w:rsid w:val="00FB269D"/>
    <w:rsid w:val="00FB4519"/>
    <w:rsid w:val="00FB4B04"/>
    <w:rsid w:val="00FB51DE"/>
    <w:rsid w:val="00FB6BA8"/>
    <w:rsid w:val="00FB7D05"/>
    <w:rsid w:val="00FC01A0"/>
    <w:rsid w:val="00FC1344"/>
    <w:rsid w:val="00FC17AF"/>
    <w:rsid w:val="00FC2330"/>
    <w:rsid w:val="00FC28E3"/>
    <w:rsid w:val="00FC3516"/>
    <w:rsid w:val="00FC4527"/>
    <w:rsid w:val="00FC523C"/>
    <w:rsid w:val="00FC5561"/>
    <w:rsid w:val="00FC5F01"/>
    <w:rsid w:val="00FC6479"/>
    <w:rsid w:val="00FD0561"/>
    <w:rsid w:val="00FD1733"/>
    <w:rsid w:val="00FD3743"/>
    <w:rsid w:val="00FD54BD"/>
    <w:rsid w:val="00FD5601"/>
    <w:rsid w:val="00FD60D9"/>
    <w:rsid w:val="00FD6849"/>
    <w:rsid w:val="00FD72BB"/>
    <w:rsid w:val="00FD748C"/>
    <w:rsid w:val="00FD7508"/>
    <w:rsid w:val="00FD7E58"/>
    <w:rsid w:val="00FE0783"/>
    <w:rsid w:val="00FE0F27"/>
    <w:rsid w:val="00FE0F2F"/>
    <w:rsid w:val="00FE0F39"/>
    <w:rsid w:val="00FE147B"/>
    <w:rsid w:val="00FE2956"/>
    <w:rsid w:val="00FE3064"/>
    <w:rsid w:val="00FE36F3"/>
    <w:rsid w:val="00FE4198"/>
    <w:rsid w:val="00FE4394"/>
    <w:rsid w:val="00FE5D9B"/>
    <w:rsid w:val="00FF02A3"/>
    <w:rsid w:val="00FF0C5E"/>
    <w:rsid w:val="00FF1758"/>
    <w:rsid w:val="00FF1819"/>
    <w:rsid w:val="00FF1C61"/>
    <w:rsid w:val="00FF1D77"/>
    <w:rsid w:val="00FF3717"/>
    <w:rsid w:val="00FF40D9"/>
    <w:rsid w:val="00FF62C9"/>
    <w:rsid w:val="00FF6DB8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E5EA6-A792-4027-B4A6-61817E94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4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Laptop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dcterms:created xsi:type="dcterms:W3CDTF">2018-04-19T08:42:00Z</dcterms:created>
  <dcterms:modified xsi:type="dcterms:W3CDTF">2018-04-19T08:44:00Z</dcterms:modified>
</cp:coreProperties>
</file>